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F" w:rsidRDefault="000018AF" w:rsidP="000018AF">
      <w:pPr>
        <w:pStyle w:val="Nincstrkz"/>
        <w:rPr>
          <w:sz w:val="22"/>
          <w:szCs w:val="22"/>
        </w:rPr>
      </w:pPr>
    </w:p>
    <w:p w:rsid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  <w:r w:rsidRPr="000018AF">
        <w:rPr>
          <w:rFonts w:ascii="Cambria" w:hAnsi="Cambria"/>
          <w:sz w:val="32"/>
          <w:szCs w:val="32"/>
        </w:rPr>
        <w:t>HATÁROZAT</w:t>
      </w:r>
    </w:p>
    <w:p w:rsid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2"/>
          <w:szCs w:val="22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Jelen határozatban a Választási Bizottság megállapítja, hogy az ELTE ÁJK HÖK Alapszabály</w:t>
      </w:r>
      <w:r>
        <w:rPr>
          <w:rFonts w:ascii="Cambria" w:hAnsi="Cambria"/>
          <w:sz w:val="24"/>
          <w:szCs w:val="24"/>
        </w:rPr>
        <w:t xml:space="preserve"> </w:t>
      </w:r>
      <w:r w:rsidR="00957803">
        <w:rPr>
          <w:rFonts w:ascii="Cambria" w:hAnsi="Cambria"/>
          <w:sz w:val="24"/>
          <w:szCs w:val="24"/>
        </w:rPr>
        <w:t>16. § (1) bekezdés e</w:t>
      </w:r>
      <w:r w:rsidRPr="000018AF">
        <w:rPr>
          <w:rFonts w:ascii="Cambria" w:hAnsi="Cambria"/>
          <w:sz w:val="24"/>
          <w:szCs w:val="24"/>
        </w:rPr>
        <w:t>) pontja szerinti vál</w:t>
      </w:r>
      <w:r w:rsidR="00957803">
        <w:rPr>
          <w:rFonts w:ascii="Cambria" w:hAnsi="Cambria"/>
          <w:sz w:val="24"/>
          <w:szCs w:val="24"/>
        </w:rPr>
        <w:t>asztókerületben (kilenc vagy több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>képzési időszakra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>regisztrált nappali tagozatos jogász szakos hallgatók) a jelölésre nyitva álló időszakban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leadott érvényes jelölés, és ezáltal küldöttgyűlési képviselőjelölt hiányában </w:t>
      </w:r>
      <w:r w:rsidRPr="000018AF">
        <w:rPr>
          <w:rFonts w:ascii="Cambria" w:hAnsi="Cambria"/>
          <w:b/>
          <w:sz w:val="24"/>
          <w:szCs w:val="24"/>
        </w:rPr>
        <w:t>a választás elmaradt.</w:t>
      </w: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310AFC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Következésképp a Választási Bizottság megállapítja, hogy a Hallgatói Önkormányzat</w:t>
      </w:r>
      <w:r w:rsidR="00B2727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rendkívüli</w:t>
      </w:r>
      <w:r w:rsidRPr="000018AF">
        <w:rPr>
          <w:rFonts w:ascii="Cambria" w:hAnsi="Cambria"/>
          <w:sz w:val="24"/>
          <w:szCs w:val="24"/>
        </w:rPr>
        <w:t xml:space="preserve"> küldöttgyűlési képvisel</w:t>
      </w:r>
      <w:r w:rsidR="00B27275">
        <w:rPr>
          <w:rFonts w:ascii="Cambria" w:hAnsi="Cambria"/>
          <w:sz w:val="24"/>
          <w:szCs w:val="24"/>
        </w:rPr>
        <w:t>ői választásá</w:t>
      </w:r>
      <w:r w:rsidRPr="000018AF">
        <w:rPr>
          <w:rFonts w:ascii="Cambria" w:hAnsi="Cambria"/>
          <w:sz w:val="24"/>
          <w:szCs w:val="24"/>
        </w:rPr>
        <w:t>n az adott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választókerületben </w:t>
      </w:r>
      <w:r w:rsidRPr="00310AFC">
        <w:rPr>
          <w:rFonts w:ascii="Cambria" w:hAnsi="Cambria"/>
          <w:sz w:val="24"/>
          <w:szCs w:val="24"/>
        </w:rPr>
        <w:t>senki sem szerzett mandátumot.</w:t>
      </w:r>
    </w:p>
    <w:p w:rsidR="000018AF" w:rsidRPr="00310AFC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Budapest, 2016. december 7.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ind w:firstLine="720"/>
        <w:rPr>
          <w:rFonts w:ascii="Cambria" w:hAnsi="Cambria"/>
          <w:sz w:val="24"/>
          <w:szCs w:val="24"/>
        </w:rPr>
      </w:pPr>
      <w:proofErr w:type="spellStart"/>
      <w:r w:rsidRPr="000018AF">
        <w:rPr>
          <w:rFonts w:ascii="Cambria" w:hAnsi="Cambria"/>
          <w:sz w:val="24"/>
          <w:szCs w:val="24"/>
        </w:rPr>
        <w:t>Badinszky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Áron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proofErr w:type="spellStart"/>
      <w:r w:rsidRPr="000018AF">
        <w:rPr>
          <w:rFonts w:ascii="Cambria" w:hAnsi="Cambria"/>
          <w:sz w:val="24"/>
          <w:szCs w:val="24"/>
        </w:rPr>
        <w:t>Knitzky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Dávid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 xml:space="preserve">     VB </w:t>
      </w:r>
      <w:proofErr w:type="gramStart"/>
      <w:r w:rsidRPr="000018AF">
        <w:rPr>
          <w:rFonts w:ascii="Cambria" w:hAnsi="Cambria"/>
          <w:sz w:val="24"/>
          <w:szCs w:val="24"/>
        </w:rPr>
        <w:t xml:space="preserve">tag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  <w:t xml:space="preserve">      VB</w:t>
      </w:r>
      <w:proofErr w:type="gramEnd"/>
      <w:r w:rsidRPr="000018AF">
        <w:rPr>
          <w:rFonts w:ascii="Cambria" w:hAnsi="Cambria"/>
          <w:sz w:val="24"/>
          <w:szCs w:val="24"/>
        </w:rPr>
        <w:t xml:space="preserve"> tag</w:t>
      </w:r>
      <w:r w:rsidRPr="000018AF">
        <w:rPr>
          <w:rFonts w:ascii="Cambria" w:hAnsi="Cambria"/>
          <w:sz w:val="24"/>
          <w:szCs w:val="24"/>
        </w:rPr>
        <w:br/>
        <w:t>Kiss Botond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  <w:r w:rsidRPr="000018AF">
        <w:rPr>
          <w:sz w:val="24"/>
          <w:szCs w:val="24"/>
        </w:rPr>
        <w:t>VB elnök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D7770F" w:rsidRDefault="00D7770F" w:rsidP="00D7770F">
      <w:pPr>
        <w:pStyle w:val="Nincstrkz"/>
        <w:rPr>
          <w:sz w:val="24"/>
          <w:szCs w:val="24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Default="000018AF" w:rsidP="00D7770F">
      <w:pPr>
        <w:pStyle w:val="Nincstrkz"/>
        <w:jc w:val="center"/>
        <w:rPr>
          <w:rFonts w:ascii="Cambria" w:hAnsi="Cambria"/>
          <w:sz w:val="32"/>
          <w:szCs w:val="32"/>
        </w:rPr>
      </w:pPr>
      <w:r w:rsidRPr="000018AF">
        <w:rPr>
          <w:rFonts w:ascii="Cambria" w:hAnsi="Cambria"/>
          <w:sz w:val="32"/>
          <w:szCs w:val="32"/>
        </w:rPr>
        <w:t>HATÁROZAT</w:t>
      </w:r>
    </w:p>
    <w:p w:rsid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2"/>
          <w:szCs w:val="22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Jelen határozatban a Választási Bizottság megállapítja, hogy az ELTE ÁJK HÖK Alapszabály</w:t>
      </w:r>
      <w:r>
        <w:rPr>
          <w:rFonts w:ascii="Cambria" w:hAnsi="Cambria"/>
          <w:sz w:val="24"/>
          <w:szCs w:val="24"/>
        </w:rPr>
        <w:t xml:space="preserve"> </w:t>
      </w:r>
      <w:r w:rsidR="00D7770F">
        <w:rPr>
          <w:rFonts w:ascii="Cambria" w:hAnsi="Cambria"/>
          <w:sz w:val="24"/>
          <w:szCs w:val="24"/>
        </w:rPr>
        <w:t>16. § (3) bekezdés f</w:t>
      </w:r>
      <w:r w:rsidRPr="000018AF">
        <w:rPr>
          <w:rFonts w:ascii="Cambria" w:hAnsi="Cambria"/>
          <w:sz w:val="24"/>
          <w:szCs w:val="24"/>
        </w:rPr>
        <w:t>) pontja szerinti vál</w:t>
      </w:r>
      <w:r>
        <w:rPr>
          <w:rFonts w:ascii="Cambria" w:hAnsi="Cambria"/>
          <w:sz w:val="24"/>
          <w:szCs w:val="24"/>
        </w:rPr>
        <w:t>asztókerületben (</w:t>
      </w:r>
      <w:r w:rsidR="00D7770F" w:rsidRPr="00D7770F">
        <w:rPr>
          <w:rFonts w:ascii="Cambria" w:hAnsi="Cambria"/>
          <w:sz w:val="24"/>
          <w:szCs w:val="24"/>
        </w:rPr>
        <w:t>munkaügyi és társadalombiztosítási</w:t>
      </w:r>
      <w:r w:rsidR="00D7770F">
        <w:rPr>
          <w:rFonts w:ascii="Cambria" w:hAnsi="Cambria"/>
          <w:sz w:val="24"/>
          <w:szCs w:val="24"/>
        </w:rPr>
        <w:t xml:space="preserve"> igazgatási BA szakos hallgatók</w:t>
      </w:r>
      <w:r w:rsidRPr="000018AF">
        <w:rPr>
          <w:rFonts w:ascii="Cambria" w:hAnsi="Cambria"/>
          <w:sz w:val="24"/>
          <w:szCs w:val="24"/>
        </w:rPr>
        <w:t>) a jelölésre nyitva álló időszakban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leadott érvényes jelölés, és ezáltal küldöttgyűlési képviselőjelölt hiányában </w:t>
      </w:r>
      <w:r w:rsidRPr="000018AF">
        <w:rPr>
          <w:rFonts w:ascii="Cambria" w:hAnsi="Cambria"/>
          <w:b/>
          <w:sz w:val="24"/>
          <w:szCs w:val="24"/>
        </w:rPr>
        <w:t>a választás elmaradt.</w:t>
      </w: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D7770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D7770F">
        <w:rPr>
          <w:rFonts w:ascii="Cambria" w:hAnsi="Cambria"/>
          <w:sz w:val="24"/>
          <w:szCs w:val="24"/>
        </w:rPr>
        <w:t>Következésképp a Választási Bizottság megállapítja, hogy a Hallgatói Önkormányzat rendkívüli küldöttgyűlési képviselői választásán az adott választókerületben senki sem szerzett mandátumot.</w:t>
      </w: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Budapest, 2016. december 7.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ind w:firstLine="720"/>
        <w:rPr>
          <w:rFonts w:ascii="Cambria" w:hAnsi="Cambria"/>
          <w:sz w:val="24"/>
          <w:szCs w:val="24"/>
        </w:rPr>
      </w:pPr>
      <w:proofErr w:type="spellStart"/>
      <w:r w:rsidRPr="000018AF">
        <w:rPr>
          <w:rFonts w:ascii="Cambria" w:hAnsi="Cambria"/>
          <w:sz w:val="24"/>
          <w:szCs w:val="24"/>
        </w:rPr>
        <w:t>Badinszky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Áron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proofErr w:type="spellStart"/>
      <w:r w:rsidRPr="000018AF">
        <w:rPr>
          <w:rFonts w:ascii="Cambria" w:hAnsi="Cambria"/>
          <w:sz w:val="24"/>
          <w:szCs w:val="24"/>
        </w:rPr>
        <w:t>Knitzky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Dávid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 xml:space="preserve">     VB </w:t>
      </w:r>
      <w:proofErr w:type="gramStart"/>
      <w:r w:rsidRPr="000018AF">
        <w:rPr>
          <w:rFonts w:ascii="Cambria" w:hAnsi="Cambria"/>
          <w:sz w:val="24"/>
          <w:szCs w:val="24"/>
        </w:rPr>
        <w:t xml:space="preserve">tag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  <w:t xml:space="preserve">      VB</w:t>
      </w:r>
      <w:proofErr w:type="gramEnd"/>
      <w:r w:rsidRPr="000018AF">
        <w:rPr>
          <w:rFonts w:ascii="Cambria" w:hAnsi="Cambria"/>
          <w:sz w:val="24"/>
          <w:szCs w:val="24"/>
        </w:rPr>
        <w:t xml:space="preserve"> tag</w:t>
      </w:r>
      <w:r w:rsidRPr="000018AF">
        <w:rPr>
          <w:rFonts w:ascii="Cambria" w:hAnsi="Cambria"/>
          <w:sz w:val="24"/>
          <w:szCs w:val="24"/>
        </w:rPr>
        <w:br/>
        <w:t>Kiss Botond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  <w:r w:rsidRPr="000018AF">
        <w:rPr>
          <w:sz w:val="24"/>
          <w:szCs w:val="24"/>
        </w:rPr>
        <w:t>VB elnök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D7770F" w:rsidRDefault="00D7770F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Default="000018AF" w:rsidP="00D7770F">
      <w:pPr>
        <w:pStyle w:val="Nincstrkz"/>
        <w:jc w:val="center"/>
        <w:rPr>
          <w:rFonts w:ascii="Cambria" w:hAnsi="Cambria"/>
          <w:sz w:val="32"/>
          <w:szCs w:val="32"/>
        </w:rPr>
      </w:pPr>
      <w:r w:rsidRPr="000018AF">
        <w:rPr>
          <w:rFonts w:ascii="Cambria" w:hAnsi="Cambria"/>
          <w:sz w:val="32"/>
          <w:szCs w:val="32"/>
        </w:rPr>
        <w:t>HATÁROZAT</w:t>
      </w:r>
    </w:p>
    <w:p w:rsid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2"/>
          <w:szCs w:val="22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Jelen határozatban a Választási Bizottság megállapítja, hogy az ELTE ÁJK HÖK Alapszabály</w:t>
      </w:r>
      <w:r>
        <w:rPr>
          <w:rFonts w:ascii="Cambria" w:hAnsi="Cambria"/>
          <w:sz w:val="24"/>
          <w:szCs w:val="24"/>
        </w:rPr>
        <w:t xml:space="preserve"> </w:t>
      </w:r>
      <w:r w:rsidR="00D7770F">
        <w:rPr>
          <w:rFonts w:ascii="Cambria" w:hAnsi="Cambria"/>
          <w:sz w:val="24"/>
          <w:szCs w:val="24"/>
        </w:rPr>
        <w:t>16. § (3) bekezdés g</w:t>
      </w:r>
      <w:r w:rsidRPr="000018AF">
        <w:rPr>
          <w:rFonts w:ascii="Cambria" w:hAnsi="Cambria"/>
          <w:sz w:val="24"/>
          <w:szCs w:val="24"/>
        </w:rPr>
        <w:t>) pontja szerinti vál</w:t>
      </w:r>
      <w:r>
        <w:rPr>
          <w:rFonts w:ascii="Cambria" w:hAnsi="Cambria"/>
          <w:sz w:val="24"/>
          <w:szCs w:val="24"/>
        </w:rPr>
        <w:t>asztókerületben (</w:t>
      </w:r>
      <w:r w:rsidR="00D7770F" w:rsidRPr="00D7770F">
        <w:rPr>
          <w:rFonts w:ascii="Cambria" w:hAnsi="Cambria"/>
          <w:sz w:val="24"/>
          <w:szCs w:val="24"/>
        </w:rPr>
        <w:t>igazságügy</w:t>
      </w:r>
      <w:r w:rsidR="00D7770F">
        <w:rPr>
          <w:rFonts w:ascii="Cambria" w:hAnsi="Cambria"/>
          <w:sz w:val="24"/>
          <w:szCs w:val="24"/>
        </w:rPr>
        <w:t>i igazgatási BA szakos hallgatók</w:t>
      </w:r>
      <w:r w:rsidRPr="000018AF">
        <w:rPr>
          <w:rFonts w:ascii="Cambria" w:hAnsi="Cambria"/>
          <w:sz w:val="24"/>
          <w:szCs w:val="24"/>
        </w:rPr>
        <w:t>) a jelölésre nyitva álló időszakban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leadott érvényes jelölés, és ezáltal küldöttgyűlési képviselőjelölt hiányában </w:t>
      </w:r>
      <w:r w:rsidRPr="000018AF">
        <w:rPr>
          <w:rFonts w:ascii="Cambria" w:hAnsi="Cambria"/>
          <w:b/>
          <w:sz w:val="24"/>
          <w:szCs w:val="24"/>
        </w:rPr>
        <w:t>a választás elmaradt.</w:t>
      </w: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D7770F" w:rsidRPr="00310AFC" w:rsidRDefault="00D7770F" w:rsidP="00D7770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Következésképp a Választási Bizottság megállapítja, hogy a Hallgatói Önkormányzat</w:t>
      </w:r>
      <w:r>
        <w:rPr>
          <w:rFonts w:ascii="Cambria" w:hAnsi="Cambria"/>
          <w:sz w:val="24"/>
          <w:szCs w:val="24"/>
        </w:rPr>
        <w:t xml:space="preserve"> rendkívüli</w:t>
      </w:r>
      <w:r w:rsidRPr="000018AF">
        <w:rPr>
          <w:rFonts w:ascii="Cambria" w:hAnsi="Cambria"/>
          <w:sz w:val="24"/>
          <w:szCs w:val="24"/>
        </w:rPr>
        <w:t xml:space="preserve"> küldöttgyűlési képvisel</w:t>
      </w:r>
      <w:r>
        <w:rPr>
          <w:rFonts w:ascii="Cambria" w:hAnsi="Cambria"/>
          <w:sz w:val="24"/>
          <w:szCs w:val="24"/>
        </w:rPr>
        <w:t>ői választásá</w:t>
      </w:r>
      <w:r w:rsidRPr="000018AF">
        <w:rPr>
          <w:rFonts w:ascii="Cambria" w:hAnsi="Cambria"/>
          <w:sz w:val="24"/>
          <w:szCs w:val="24"/>
        </w:rPr>
        <w:t>n az adott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választókerületben </w:t>
      </w:r>
      <w:r w:rsidRPr="00310AFC">
        <w:rPr>
          <w:rFonts w:ascii="Cambria" w:hAnsi="Cambria"/>
          <w:sz w:val="24"/>
          <w:szCs w:val="24"/>
        </w:rPr>
        <w:t>senki sem szerzett mandátumot.</w:t>
      </w: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Budapest, 2016. december 7.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ind w:firstLine="720"/>
        <w:rPr>
          <w:rFonts w:ascii="Cambria" w:hAnsi="Cambria"/>
          <w:sz w:val="24"/>
          <w:szCs w:val="24"/>
        </w:rPr>
      </w:pPr>
      <w:proofErr w:type="spellStart"/>
      <w:r w:rsidRPr="000018AF">
        <w:rPr>
          <w:rFonts w:ascii="Cambria" w:hAnsi="Cambria"/>
          <w:sz w:val="24"/>
          <w:szCs w:val="24"/>
        </w:rPr>
        <w:t>Badinszky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Áron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proofErr w:type="spellStart"/>
      <w:r w:rsidRPr="000018AF">
        <w:rPr>
          <w:rFonts w:ascii="Cambria" w:hAnsi="Cambria"/>
          <w:sz w:val="24"/>
          <w:szCs w:val="24"/>
        </w:rPr>
        <w:t>Knitzky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Dávid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 xml:space="preserve">     VB </w:t>
      </w:r>
      <w:proofErr w:type="gramStart"/>
      <w:r w:rsidRPr="000018AF">
        <w:rPr>
          <w:rFonts w:ascii="Cambria" w:hAnsi="Cambria"/>
          <w:sz w:val="24"/>
          <w:szCs w:val="24"/>
        </w:rPr>
        <w:t xml:space="preserve">tag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  <w:t xml:space="preserve">      VB</w:t>
      </w:r>
      <w:proofErr w:type="gramEnd"/>
      <w:r w:rsidRPr="000018AF">
        <w:rPr>
          <w:rFonts w:ascii="Cambria" w:hAnsi="Cambria"/>
          <w:sz w:val="24"/>
          <w:szCs w:val="24"/>
        </w:rPr>
        <w:t xml:space="preserve"> tag</w:t>
      </w:r>
      <w:r w:rsidRPr="000018AF">
        <w:rPr>
          <w:rFonts w:ascii="Cambria" w:hAnsi="Cambria"/>
          <w:sz w:val="24"/>
          <w:szCs w:val="24"/>
        </w:rPr>
        <w:br/>
        <w:t>Kiss Botond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  <w:r w:rsidRPr="000018AF">
        <w:rPr>
          <w:sz w:val="24"/>
          <w:szCs w:val="24"/>
        </w:rPr>
        <w:t>VB elnök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771F43" w:rsidRDefault="00771F43" w:rsidP="00D7770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Default="000018AF" w:rsidP="00D7770F">
      <w:pPr>
        <w:pStyle w:val="Nincstrkz"/>
        <w:jc w:val="center"/>
        <w:rPr>
          <w:rFonts w:ascii="Cambria" w:hAnsi="Cambria"/>
          <w:sz w:val="32"/>
          <w:szCs w:val="32"/>
        </w:rPr>
      </w:pPr>
      <w:r w:rsidRPr="000018AF">
        <w:rPr>
          <w:rFonts w:ascii="Cambria" w:hAnsi="Cambria"/>
          <w:sz w:val="32"/>
          <w:szCs w:val="32"/>
        </w:rPr>
        <w:t>HATÁROZAT</w:t>
      </w:r>
    </w:p>
    <w:p w:rsid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32"/>
          <w:szCs w:val="32"/>
        </w:rPr>
      </w:pP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2"/>
          <w:szCs w:val="22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Jelen határozatban a Választási Bizottság megállapítja, hogy az ELTE ÁJK HÖK Alapszabály</w:t>
      </w:r>
      <w:r>
        <w:rPr>
          <w:rFonts w:ascii="Cambria" w:hAnsi="Cambria"/>
          <w:sz w:val="24"/>
          <w:szCs w:val="24"/>
        </w:rPr>
        <w:t xml:space="preserve"> </w:t>
      </w:r>
      <w:r w:rsidR="00D7770F">
        <w:rPr>
          <w:rFonts w:ascii="Cambria" w:hAnsi="Cambria"/>
          <w:sz w:val="24"/>
          <w:szCs w:val="24"/>
        </w:rPr>
        <w:t>16. § (3) bekezdés i</w:t>
      </w:r>
      <w:r w:rsidRPr="000018AF">
        <w:rPr>
          <w:rFonts w:ascii="Cambria" w:hAnsi="Cambria"/>
          <w:sz w:val="24"/>
          <w:szCs w:val="24"/>
        </w:rPr>
        <w:t>) pontja szerinti vál</w:t>
      </w:r>
      <w:r>
        <w:rPr>
          <w:rFonts w:ascii="Cambria" w:hAnsi="Cambria"/>
          <w:sz w:val="24"/>
          <w:szCs w:val="24"/>
        </w:rPr>
        <w:t>asztókerületben (</w:t>
      </w:r>
      <w:r w:rsidR="00D7770F" w:rsidRPr="00D7770F">
        <w:rPr>
          <w:rFonts w:ascii="Cambria" w:hAnsi="Cambria"/>
          <w:sz w:val="24"/>
          <w:szCs w:val="24"/>
        </w:rPr>
        <w:t xml:space="preserve">három vagy több képzési időszakra regisztrált </w:t>
      </w:r>
      <w:r w:rsidR="00D7770F">
        <w:rPr>
          <w:rFonts w:ascii="Cambria" w:hAnsi="Cambria"/>
          <w:sz w:val="24"/>
          <w:szCs w:val="24"/>
        </w:rPr>
        <w:t>kriminológia MA szakos hallgatók</w:t>
      </w:r>
      <w:r w:rsidRPr="000018AF">
        <w:rPr>
          <w:rFonts w:ascii="Cambria" w:hAnsi="Cambria"/>
          <w:sz w:val="24"/>
          <w:szCs w:val="24"/>
        </w:rPr>
        <w:t>) a jelölésre nyitva álló időszakban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leadott érvényes jelölés, és ezáltal küldöttgyűlési képviselőjelölt hiányában </w:t>
      </w:r>
      <w:r w:rsidRPr="000018AF">
        <w:rPr>
          <w:rFonts w:ascii="Cambria" w:hAnsi="Cambria"/>
          <w:b/>
          <w:sz w:val="24"/>
          <w:szCs w:val="24"/>
        </w:rPr>
        <w:t>a választás elmaradt.</w:t>
      </w: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D7770F" w:rsidRPr="00310AFC" w:rsidRDefault="00D7770F" w:rsidP="00D7770F">
      <w:pPr>
        <w:pStyle w:val="Nincstrkz"/>
        <w:jc w:val="both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Következésképp a Választási Bizottság megállapítja, hogy a Hallgatói Önkormányzat</w:t>
      </w:r>
      <w:r>
        <w:rPr>
          <w:rFonts w:ascii="Cambria" w:hAnsi="Cambria"/>
          <w:sz w:val="24"/>
          <w:szCs w:val="24"/>
        </w:rPr>
        <w:t xml:space="preserve"> rendkívüli</w:t>
      </w:r>
      <w:r w:rsidRPr="000018AF">
        <w:rPr>
          <w:rFonts w:ascii="Cambria" w:hAnsi="Cambria"/>
          <w:sz w:val="24"/>
          <w:szCs w:val="24"/>
        </w:rPr>
        <w:t xml:space="preserve"> küldöttgyűlési képvisel</w:t>
      </w:r>
      <w:r>
        <w:rPr>
          <w:rFonts w:ascii="Cambria" w:hAnsi="Cambria"/>
          <w:sz w:val="24"/>
          <w:szCs w:val="24"/>
        </w:rPr>
        <w:t>ői választásá</w:t>
      </w:r>
      <w:r w:rsidRPr="000018AF">
        <w:rPr>
          <w:rFonts w:ascii="Cambria" w:hAnsi="Cambria"/>
          <w:sz w:val="24"/>
          <w:szCs w:val="24"/>
        </w:rPr>
        <w:t>n az adott</w:t>
      </w:r>
      <w:r>
        <w:rPr>
          <w:rFonts w:ascii="Cambria" w:hAnsi="Cambria"/>
          <w:sz w:val="24"/>
          <w:szCs w:val="24"/>
        </w:rPr>
        <w:t xml:space="preserve"> </w:t>
      </w:r>
      <w:r w:rsidRPr="000018AF">
        <w:rPr>
          <w:rFonts w:ascii="Cambria" w:hAnsi="Cambria"/>
          <w:sz w:val="24"/>
          <w:szCs w:val="24"/>
        </w:rPr>
        <w:t xml:space="preserve">választókerületben </w:t>
      </w:r>
      <w:r w:rsidRPr="00310AFC">
        <w:rPr>
          <w:rFonts w:ascii="Cambria" w:hAnsi="Cambria"/>
          <w:sz w:val="24"/>
          <w:szCs w:val="24"/>
        </w:rPr>
        <w:t>senki sem szerzett mandátumot.</w:t>
      </w:r>
    </w:p>
    <w:p w:rsidR="000018AF" w:rsidRPr="000018AF" w:rsidRDefault="000018AF" w:rsidP="000018AF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>Budapest, 2016. december 7.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</w:p>
    <w:p w:rsidR="000018AF" w:rsidRPr="000018AF" w:rsidRDefault="000018AF" w:rsidP="000018AF">
      <w:pPr>
        <w:pStyle w:val="Nincstrkz"/>
        <w:ind w:firstLine="720"/>
        <w:rPr>
          <w:rFonts w:ascii="Cambria" w:hAnsi="Cambria"/>
          <w:sz w:val="24"/>
          <w:szCs w:val="24"/>
        </w:rPr>
      </w:pPr>
      <w:proofErr w:type="spellStart"/>
      <w:r w:rsidRPr="000018AF">
        <w:rPr>
          <w:rFonts w:ascii="Cambria" w:hAnsi="Cambria"/>
          <w:sz w:val="24"/>
          <w:szCs w:val="24"/>
        </w:rPr>
        <w:t>Badinszky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Áron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proofErr w:type="spellStart"/>
      <w:r w:rsidRPr="000018AF">
        <w:rPr>
          <w:rFonts w:ascii="Cambria" w:hAnsi="Cambria"/>
          <w:sz w:val="24"/>
          <w:szCs w:val="24"/>
        </w:rPr>
        <w:t>Knitzky</w:t>
      </w:r>
      <w:proofErr w:type="spellEnd"/>
      <w:r w:rsidRPr="000018AF">
        <w:rPr>
          <w:rFonts w:ascii="Cambria" w:hAnsi="Cambria"/>
          <w:sz w:val="24"/>
          <w:szCs w:val="24"/>
        </w:rPr>
        <w:t xml:space="preserve"> Dávid</w:t>
      </w:r>
    </w:p>
    <w:p w:rsidR="000018AF" w:rsidRPr="000018AF" w:rsidRDefault="000018AF" w:rsidP="000018AF">
      <w:pPr>
        <w:pStyle w:val="Nincstrkz"/>
        <w:jc w:val="center"/>
        <w:rPr>
          <w:rFonts w:ascii="Cambria" w:hAnsi="Cambria"/>
          <w:sz w:val="24"/>
          <w:szCs w:val="24"/>
        </w:rPr>
      </w:pPr>
      <w:r w:rsidRPr="000018AF">
        <w:rPr>
          <w:rFonts w:ascii="Cambria" w:hAnsi="Cambria"/>
          <w:sz w:val="24"/>
          <w:szCs w:val="24"/>
        </w:rPr>
        <w:t xml:space="preserve">     VB </w:t>
      </w:r>
      <w:proofErr w:type="gramStart"/>
      <w:r w:rsidRPr="000018AF">
        <w:rPr>
          <w:rFonts w:ascii="Cambria" w:hAnsi="Cambria"/>
          <w:sz w:val="24"/>
          <w:szCs w:val="24"/>
        </w:rPr>
        <w:t xml:space="preserve">tag </w:t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</w:r>
      <w:r w:rsidRPr="000018AF">
        <w:rPr>
          <w:rFonts w:ascii="Cambria" w:hAnsi="Cambria"/>
          <w:sz w:val="24"/>
          <w:szCs w:val="24"/>
        </w:rPr>
        <w:tab/>
        <w:t xml:space="preserve">      VB</w:t>
      </w:r>
      <w:proofErr w:type="gramEnd"/>
      <w:r w:rsidRPr="000018AF">
        <w:rPr>
          <w:rFonts w:ascii="Cambria" w:hAnsi="Cambria"/>
          <w:sz w:val="24"/>
          <w:szCs w:val="24"/>
        </w:rPr>
        <w:t xml:space="preserve"> tag</w:t>
      </w:r>
      <w:r w:rsidRPr="000018AF">
        <w:rPr>
          <w:rFonts w:ascii="Cambria" w:hAnsi="Cambria"/>
          <w:sz w:val="24"/>
          <w:szCs w:val="24"/>
        </w:rPr>
        <w:br/>
        <w:t>Kiss Botond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  <w:r w:rsidRPr="000018AF">
        <w:rPr>
          <w:sz w:val="24"/>
          <w:szCs w:val="24"/>
        </w:rPr>
        <w:t>VB elnök</w:t>
      </w: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Default="000018AF" w:rsidP="000018AF">
      <w:pPr>
        <w:pStyle w:val="Nincstrkz"/>
        <w:jc w:val="center"/>
        <w:rPr>
          <w:sz w:val="24"/>
          <w:szCs w:val="24"/>
        </w:rPr>
      </w:pPr>
    </w:p>
    <w:p w:rsidR="000018AF" w:rsidRPr="000018AF" w:rsidRDefault="000018AF" w:rsidP="000018AF">
      <w:pPr>
        <w:pStyle w:val="Nincstrkz"/>
        <w:rPr>
          <w:sz w:val="24"/>
          <w:szCs w:val="24"/>
        </w:rPr>
      </w:pPr>
    </w:p>
    <w:sectPr w:rsidR="000018AF" w:rsidRPr="000018AF" w:rsidSect="007A0DE7">
      <w:headerReference w:type="default" r:id="rId8"/>
      <w:footerReference w:type="default" r:id="rId9"/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9A" w:rsidRDefault="0043129A">
      <w:r>
        <w:separator/>
      </w:r>
    </w:p>
  </w:endnote>
  <w:endnote w:type="continuationSeparator" w:id="0">
    <w:p w:rsidR="0043129A" w:rsidRDefault="0043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E4" w:rsidRDefault="00EB5CE4">
    <w:pPr>
      <w:pBdr>
        <w:top w:val="single" w:sz="6" w:space="1" w:color="auto"/>
      </w:pBdr>
      <w:jc w:val="center"/>
      <w:rPr>
        <w:rFonts w:ascii="Arial" w:hAnsi="Arial"/>
        <w:b/>
        <w:spacing w:val="18"/>
        <w:sz w:val="16"/>
      </w:rPr>
    </w:pPr>
    <w:r>
      <w:rPr>
        <w:rFonts w:ascii="MS Serif" w:hAnsi="MS Serif"/>
        <w:smallCaps/>
        <w:spacing w:val="18"/>
        <w:sz w:val="16"/>
      </w:rPr>
      <w:t>1053 Budapest, Kecskeméti utca 10-12. Telefon</w:t>
    </w:r>
    <w:r>
      <w:rPr>
        <w:rFonts w:ascii="MS Serif" w:hAnsi="MS Serif"/>
        <w:smallCaps/>
        <w:spacing w:val="18"/>
        <w:sz w:val="16"/>
      </w:rPr>
      <w:sym w:font="Arial" w:char="005C"/>
    </w:r>
    <w:r>
      <w:rPr>
        <w:rFonts w:ascii="MS Serif" w:hAnsi="MS Serif"/>
        <w:smallCaps/>
        <w:spacing w:val="18"/>
        <w:sz w:val="16"/>
      </w:rPr>
      <w:t>fax: 483-80-09, 483-80-10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9A" w:rsidRDefault="0043129A">
      <w:r>
        <w:separator/>
      </w:r>
    </w:p>
  </w:footnote>
  <w:footnote w:type="continuationSeparator" w:id="0">
    <w:p w:rsidR="0043129A" w:rsidRDefault="0043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E4" w:rsidRDefault="00EB5CE4" w:rsidP="00054796">
    <w:pPr>
      <w:framePr w:w="7052" w:h="1847" w:hSpace="180" w:wrap="auto" w:vAnchor="page" w:hAnchor="page" w:x="3554" w:y="711"/>
      <w:spacing w:before="240"/>
      <w:jc w:val="right"/>
      <w:rPr>
        <w:rFonts w:ascii="MS Serif" w:hAnsi="MS Serif"/>
        <w:smallCaps/>
        <w:spacing w:val="40"/>
        <w:position w:val="18"/>
        <w:sz w:val="24"/>
      </w:rPr>
    </w:pPr>
    <w:r>
      <w:rPr>
        <w:rFonts w:ascii="MS Serif" w:hAnsi="MS Serif"/>
        <w:smallCaps/>
        <w:spacing w:val="40"/>
        <w:position w:val="18"/>
        <w:sz w:val="24"/>
      </w:rPr>
      <w:t>Eötvös Loránd Tudományegyetem</w:t>
    </w:r>
  </w:p>
  <w:p w:rsidR="00EB5CE4" w:rsidRDefault="00EB5CE4" w:rsidP="00054796">
    <w:pPr>
      <w:framePr w:w="7052" w:h="1847" w:hSpace="180" w:wrap="auto" w:vAnchor="page" w:hAnchor="page" w:x="3554" w:y="711"/>
      <w:spacing w:before="240"/>
      <w:jc w:val="right"/>
      <w:rPr>
        <w:rFonts w:ascii="MS Serif" w:hAnsi="MS Serif"/>
        <w:smallCaps/>
        <w:spacing w:val="40"/>
        <w:position w:val="18"/>
        <w:sz w:val="24"/>
      </w:rPr>
    </w:pPr>
    <w:r>
      <w:rPr>
        <w:rFonts w:ascii="MS Serif" w:hAnsi="MS Serif"/>
        <w:smallCaps/>
        <w:spacing w:val="40"/>
        <w:position w:val="18"/>
        <w:sz w:val="24"/>
      </w:rPr>
      <w:t xml:space="preserve"> Állam- és Jogtudományi Kar</w:t>
    </w:r>
  </w:p>
  <w:p w:rsidR="00EB5CE4" w:rsidRDefault="00EB5CE4" w:rsidP="00054796">
    <w:pPr>
      <w:framePr w:w="7052" w:h="1847" w:hSpace="180" w:wrap="auto" w:vAnchor="page" w:hAnchor="page" w:x="3554" w:y="711"/>
      <w:spacing w:before="240"/>
      <w:jc w:val="right"/>
      <w:rPr>
        <w:rFonts w:ascii="MS Serif" w:hAnsi="MS Serif"/>
        <w:b/>
        <w:smallCaps/>
        <w:position w:val="18"/>
        <w:sz w:val="24"/>
      </w:rPr>
    </w:pPr>
    <w:r>
      <w:rPr>
        <w:rFonts w:ascii="MS Serif" w:hAnsi="MS Serif"/>
        <w:smallCaps/>
        <w:spacing w:val="40"/>
        <w:position w:val="18"/>
        <w:sz w:val="24"/>
      </w:rPr>
      <w:t>Hallgatói Önkormányzat</w:t>
    </w:r>
  </w:p>
  <w:p w:rsidR="00EB5CE4" w:rsidRDefault="00EB5CE4" w:rsidP="00054796">
    <w:pPr>
      <w:framePr w:w="7052" w:h="1847" w:hSpace="180" w:wrap="auto" w:vAnchor="page" w:hAnchor="page" w:x="3554" w:y="711"/>
      <w:spacing w:before="240"/>
      <w:rPr>
        <w:sz w:val="14"/>
      </w:rPr>
    </w:pPr>
  </w:p>
  <w:p w:rsidR="00EB5CE4" w:rsidRDefault="006F0481">
    <w:pPr>
      <w:pStyle w:val="lfej"/>
      <w:pBdr>
        <w:bottom w:val="single" w:sz="4" w:space="1" w:color="auto"/>
      </w:pBdr>
      <w:rPr>
        <w:sz w:val="14"/>
      </w:rPr>
    </w:pPr>
    <w:r>
      <w:rPr>
        <w:noProof/>
        <w:snapToGrid/>
        <w:sz w:val="14"/>
      </w:rPr>
      <w:drawing>
        <wp:inline distT="0" distB="0" distL="0" distR="0">
          <wp:extent cx="1524000" cy="139065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295"/>
    <w:multiLevelType w:val="hybridMultilevel"/>
    <w:tmpl w:val="1BFCDA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311C2"/>
    <w:multiLevelType w:val="hybridMultilevel"/>
    <w:tmpl w:val="54828FE6"/>
    <w:lvl w:ilvl="0" w:tplc="33688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411C4"/>
    <w:multiLevelType w:val="hybridMultilevel"/>
    <w:tmpl w:val="65E462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2B7"/>
    <w:multiLevelType w:val="hybridMultilevel"/>
    <w:tmpl w:val="87DEE27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576F"/>
    <w:multiLevelType w:val="hybridMultilevel"/>
    <w:tmpl w:val="019656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759"/>
    <w:multiLevelType w:val="hybridMultilevel"/>
    <w:tmpl w:val="2CBA41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6173B"/>
    <w:multiLevelType w:val="hybridMultilevel"/>
    <w:tmpl w:val="DC3228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01ECB"/>
    <w:multiLevelType w:val="hybridMultilevel"/>
    <w:tmpl w:val="E4E4901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36E65"/>
    <w:multiLevelType w:val="hybridMultilevel"/>
    <w:tmpl w:val="45A4134E"/>
    <w:lvl w:ilvl="0" w:tplc="E8FCCF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66BD8"/>
    <w:multiLevelType w:val="hybridMultilevel"/>
    <w:tmpl w:val="EB70D764"/>
    <w:lvl w:ilvl="0" w:tplc="F1DAF2B2">
      <w:start w:val="1"/>
      <w:numFmt w:val="lowerLetter"/>
      <w:lvlText w:val="a%1)"/>
      <w:lvlJc w:val="left"/>
      <w:pPr>
        <w:ind w:left="1429" w:hanging="360"/>
      </w:pPr>
      <w:rPr>
        <w:rFonts w:cs="Times New Roman" w:hint="default"/>
      </w:rPr>
    </w:lvl>
    <w:lvl w:ilvl="1" w:tplc="A56A579C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7C6F41"/>
    <w:multiLevelType w:val="hybridMultilevel"/>
    <w:tmpl w:val="C9568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C209E"/>
    <w:multiLevelType w:val="hybridMultilevel"/>
    <w:tmpl w:val="8020EF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0B5178"/>
    <w:multiLevelType w:val="hybridMultilevel"/>
    <w:tmpl w:val="2AEE4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23E5"/>
    <w:multiLevelType w:val="hybridMultilevel"/>
    <w:tmpl w:val="764A59AE"/>
    <w:lvl w:ilvl="0" w:tplc="040E0011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480" w:hanging="360"/>
      </w:pPr>
    </w:lvl>
    <w:lvl w:ilvl="2" w:tplc="040E001B" w:tentative="1">
      <w:start w:val="1"/>
      <w:numFmt w:val="lowerRoman"/>
      <w:lvlText w:val="%3."/>
      <w:lvlJc w:val="right"/>
      <w:pPr>
        <w:ind w:left="7200" w:hanging="180"/>
      </w:pPr>
    </w:lvl>
    <w:lvl w:ilvl="3" w:tplc="040E000F" w:tentative="1">
      <w:start w:val="1"/>
      <w:numFmt w:val="decimal"/>
      <w:lvlText w:val="%4."/>
      <w:lvlJc w:val="left"/>
      <w:pPr>
        <w:ind w:left="7920" w:hanging="360"/>
      </w:pPr>
    </w:lvl>
    <w:lvl w:ilvl="4" w:tplc="040E0019" w:tentative="1">
      <w:start w:val="1"/>
      <w:numFmt w:val="lowerLetter"/>
      <w:lvlText w:val="%5."/>
      <w:lvlJc w:val="left"/>
      <w:pPr>
        <w:ind w:left="8640" w:hanging="360"/>
      </w:pPr>
    </w:lvl>
    <w:lvl w:ilvl="5" w:tplc="040E001B" w:tentative="1">
      <w:start w:val="1"/>
      <w:numFmt w:val="lowerRoman"/>
      <w:lvlText w:val="%6."/>
      <w:lvlJc w:val="right"/>
      <w:pPr>
        <w:ind w:left="9360" w:hanging="180"/>
      </w:pPr>
    </w:lvl>
    <w:lvl w:ilvl="6" w:tplc="040E000F" w:tentative="1">
      <w:start w:val="1"/>
      <w:numFmt w:val="decimal"/>
      <w:lvlText w:val="%7."/>
      <w:lvlJc w:val="left"/>
      <w:pPr>
        <w:ind w:left="10080" w:hanging="360"/>
      </w:pPr>
    </w:lvl>
    <w:lvl w:ilvl="7" w:tplc="040E0019" w:tentative="1">
      <w:start w:val="1"/>
      <w:numFmt w:val="lowerLetter"/>
      <w:lvlText w:val="%8."/>
      <w:lvlJc w:val="left"/>
      <w:pPr>
        <w:ind w:left="10800" w:hanging="360"/>
      </w:pPr>
    </w:lvl>
    <w:lvl w:ilvl="8" w:tplc="040E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734576D"/>
    <w:multiLevelType w:val="hybridMultilevel"/>
    <w:tmpl w:val="A830B94A"/>
    <w:lvl w:ilvl="0" w:tplc="F4A8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2334A"/>
    <w:multiLevelType w:val="hybridMultilevel"/>
    <w:tmpl w:val="9410B3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A4"/>
    <w:rsid w:val="000018AF"/>
    <w:rsid w:val="00010C23"/>
    <w:rsid w:val="00015F53"/>
    <w:rsid w:val="000404F2"/>
    <w:rsid w:val="000501C3"/>
    <w:rsid w:val="0005262B"/>
    <w:rsid w:val="00052C53"/>
    <w:rsid w:val="0005304D"/>
    <w:rsid w:val="00054796"/>
    <w:rsid w:val="0005513F"/>
    <w:rsid w:val="00057257"/>
    <w:rsid w:val="000720D9"/>
    <w:rsid w:val="00092690"/>
    <w:rsid w:val="000A7017"/>
    <w:rsid w:val="000B530E"/>
    <w:rsid w:val="000C37E6"/>
    <w:rsid w:val="000D6230"/>
    <w:rsid w:val="000E5720"/>
    <w:rsid w:val="000E5D3E"/>
    <w:rsid w:val="000F23B5"/>
    <w:rsid w:val="000F697D"/>
    <w:rsid w:val="0012016A"/>
    <w:rsid w:val="00141017"/>
    <w:rsid w:val="00146E3C"/>
    <w:rsid w:val="001473BA"/>
    <w:rsid w:val="00147CCB"/>
    <w:rsid w:val="00150FDD"/>
    <w:rsid w:val="00152FFE"/>
    <w:rsid w:val="001617CA"/>
    <w:rsid w:val="001676E9"/>
    <w:rsid w:val="001707A6"/>
    <w:rsid w:val="0017321A"/>
    <w:rsid w:val="0018188A"/>
    <w:rsid w:val="001863D9"/>
    <w:rsid w:val="001C14BD"/>
    <w:rsid w:val="001E3724"/>
    <w:rsid w:val="001E4589"/>
    <w:rsid w:val="002028C3"/>
    <w:rsid w:val="002106D1"/>
    <w:rsid w:val="00230EAB"/>
    <w:rsid w:val="00230EDD"/>
    <w:rsid w:val="00247AC4"/>
    <w:rsid w:val="002500BA"/>
    <w:rsid w:val="00260B10"/>
    <w:rsid w:val="00267687"/>
    <w:rsid w:val="002C28FF"/>
    <w:rsid w:val="002C7B9B"/>
    <w:rsid w:val="002E2AC7"/>
    <w:rsid w:val="002E5245"/>
    <w:rsid w:val="00310AFC"/>
    <w:rsid w:val="00326B94"/>
    <w:rsid w:val="00334CF5"/>
    <w:rsid w:val="00350432"/>
    <w:rsid w:val="00360030"/>
    <w:rsid w:val="00366A97"/>
    <w:rsid w:val="003704AB"/>
    <w:rsid w:val="00373B3B"/>
    <w:rsid w:val="003763A0"/>
    <w:rsid w:val="00385B45"/>
    <w:rsid w:val="00386DB2"/>
    <w:rsid w:val="003A262A"/>
    <w:rsid w:val="003B151B"/>
    <w:rsid w:val="003C2CC7"/>
    <w:rsid w:val="003D22A1"/>
    <w:rsid w:val="003E342F"/>
    <w:rsid w:val="0043129A"/>
    <w:rsid w:val="00431D3B"/>
    <w:rsid w:val="00456CB4"/>
    <w:rsid w:val="00461615"/>
    <w:rsid w:val="00462FD1"/>
    <w:rsid w:val="004807C2"/>
    <w:rsid w:val="00486918"/>
    <w:rsid w:val="004A1D4E"/>
    <w:rsid w:val="004A2770"/>
    <w:rsid w:val="004A41F7"/>
    <w:rsid w:val="004C470C"/>
    <w:rsid w:val="004C7627"/>
    <w:rsid w:val="00505986"/>
    <w:rsid w:val="005364A4"/>
    <w:rsid w:val="005459E3"/>
    <w:rsid w:val="005517B2"/>
    <w:rsid w:val="00565A12"/>
    <w:rsid w:val="00566DFD"/>
    <w:rsid w:val="00593364"/>
    <w:rsid w:val="005A0ABB"/>
    <w:rsid w:val="005A116D"/>
    <w:rsid w:val="005A7BB3"/>
    <w:rsid w:val="005E57D6"/>
    <w:rsid w:val="005F68AF"/>
    <w:rsid w:val="005F7911"/>
    <w:rsid w:val="00605B2C"/>
    <w:rsid w:val="00607607"/>
    <w:rsid w:val="006139A6"/>
    <w:rsid w:val="006301DE"/>
    <w:rsid w:val="0063031B"/>
    <w:rsid w:val="00642116"/>
    <w:rsid w:val="006435D2"/>
    <w:rsid w:val="00663239"/>
    <w:rsid w:val="00680809"/>
    <w:rsid w:val="00686DAC"/>
    <w:rsid w:val="00687514"/>
    <w:rsid w:val="006931CA"/>
    <w:rsid w:val="00694558"/>
    <w:rsid w:val="006C5C95"/>
    <w:rsid w:val="006D2588"/>
    <w:rsid w:val="006F0481"/>
    <w:rsid w:val="007163E2"/>
    <w:rsid w:val="00742036"/>
    <w:rsid w:val="00743794"/>
    <w:rsid w:val="00763F87"/>
    <w:rsid w:val="00771F43"/>
    <w:rsid w:val="00787935"/>
    <w:rsid w:val="00791978"/>
    <w:rsid w:val="0079198F"/>
    <w:rsid w:val="007A0DE7"/>
    <w:rsid w:val="007D1B72"/>
    <w:rsid w:val="007F1A0F"/>
    <w:rsid w:val="007F4906"/>
    <w:rsid w:val="008019F7"/>
    <w:rsid w:val="008029F7"/>
    <w:rsid w:val="008068B5"/>
    <w:rsid w:val="00815499"/>
    <w:rsid w:val="00815FAA"/>
    <w:rsid w:val="00817021"/>
    <w:rsid w:val="00840000"/>
    <w:rsid w:val="00845F0D"/>
    <w:rsid w:val="00853C5C"/>
    <w:rsid w:val="008848B7"/>
    <w:rsid w:val="008A5377"/>
    <w:rsid w:val="008A7FC4"/>
    <w:rsid w:val="008B74D2"/>
    <w:rsid w:val="008C130C"/>
    <w:rsid w:val="008D3EDF"/>
    <w:rsid w:val="008E4E80"/>
    <w:rsid w:val="009150A4"/>
    <w:rsid w:val="009156EA"/>
    <w:rsid w:val="00921F98"/>
    <w:rsid w:val="00926643"/>
    <w:rsid w:val="0093025B"/>
    <w:rsid w:val="00931755"/>
    <w:rsid w:val="009425D9"/>
    <w:rsid w:val="00944E9A"/>
    <w:rsid w:val="00957803"/>
    <w:rsid w:val="0095783F"/>
    <w:rsid w:val="009656CE"/>
    <w:rsid w:val="009844C2"/>
    <w:rsid w:val="00987180"/>
    <w:rsid w:val="00990C9B"/>
    <w:rsid w:val="009B63C9"/>
    <w:rsid w:val="009C4616"/>
    <w:rsid w:val="009D52E2"/>
    <w:rsid w:val="009D60CD"/>
    <w:rsid w:val="009D6D05"/>
    <w:rsid w:val="009E482C"/>
    <w:rsid w:val="009E7ED1"/>
    <w:rsid w:val="00A014CD"/>
    <w:rsid w:val="00A051D3"/>
    <w:rsid w:val="00A055A4"/>
    <w:rsid w:val="00A05E92"/>
    <w:rsid w:val="00A17290"/>
    <w:rsid w:val="00A30904"/>
    <w:rsid w:val="00A453FB"/>
    <w:rsid w:val="00A80590"/>
    <w:rsid w:val="00A9231F"/>
    <w:rsid w:val="00A939A4"/>
    <w:rsid w:val="00A93E64"/>
    <w:rsid w:val="00A97CD5"/>
    <w:rsid w:val="00AB2EE9"/>
    <w:rsid w:val="00AE1B33"/>
    <w:rsid w:val="00AF1501"/>
    <w:rsid w:val="00B04EE6"/>
    <w:rsid w:val="00B15E5B"/>
    <w:rsid w:val="00B21B30"/>
    <w:rsid w:val="00B27275"/>
    <w:rsid w:val="00B30415"/>
    <w:rsid w:val="00B328F1"/>
    <w:rsid w:val="00B53D2F"/>
    <w:rsid w:val="00B55115"/>
    <w:rsid w:val="00B60F8E"/>
    <w:rsid w:val="00B93F02"/>
    <w:rsid w:val="00B95BD1"/>
    <w:rsid w:val="00BA080F"/>
    <w:rsid w:val="00BA7734"/>
    <w:rsid w:val="00BD002F"/>
    <w:rsid w:val="00BD4E6A"/>
    <w:rsid w:val="00BF4F3B"/>
    <w:rsid w:val="00C16D37"/>
    <w:rsid w:val="00C272AC"/>
    <w:rsid w:val="00C353AC"/>
    <w:rsid w:val="00C54BFC"/>
    <w:rsid w:val="00C56601"/>
    <w:rsid w:val="00C80E4A"/>
    <w:rsid w:val="00CF3B91"/>
    <w:rsid w:val="00CF68F2"/>
    <w:rsid w:val="00D068C8"/>
    <w:rsid w:val="00D07CCB"/>
    <w:rsid w:val="00D35AB4"/>
    <w:rsid w:val="00D52AB5"/>
    <w:rsid w:val="00D55D1A"/>
    <w:rsid w:val="00D7770F"/>
    <w:rsid w:val="00D80390"/>
    <w:rsid w:val="00D91E20"/>
    <w:rsid w:val="00D935F5"/>
    <w:rsid w:val="00D94E41"/>
    <w:rsid w:val="00DD1949"/>
    <w:rsid w:val="00DD6373"/>
    <w:rsid w:val="00DD7EF0"/>
    <w:rsid w:val="00DE1465"/>
    <w:rsid w:val="00DE2109"/>
    <w:rsid w:val="00DE6C25"/>
    <w:rsid w:val="00DE713C"/>
    <w:rsid w:val="00DF08D1"/>
    <w:rsid w:val="00E16E05"/>
    <w:rsid w:val="00E22B04"/>
    <w:rsid w:val="00E2570A"/>
    <w:rsid w:val="00E312E8"/>
    <w:rsid w:val="00E5254D"/>
    <w:rsid w:val="00E759AA"/>
    <w:rsid w:val="00E80C8E"/>
    <w:rsid w:val="00EB5CE4"/>
    <w:rsid w:val="00EE3A5C"/>
    <w:rsid w:val="00F0089D"/>
    <w:rsid w:val="00F149E7"/>
    <w:rsid w:val="00F1543F"/>
    <w:rsid w:val="00F15F11"/>
    <w:rsid w:val="00F16B08"/>
    <w:rsid w:val="00F21BDC"/>
    <w:rsid w:val="00F40D34"/>
    <w:rsid w:val="00F6672B"/>
    <w:rsid w:val="00F74EA5"/>
    <w:rsid w:val="00F81831"/>
    <w:rsid w:val="00F81B7E"/>
    <w:rsid w:val="00F94E92"/>
    <w:rsid w:val="00FA762D"/>
    <w:rsid w:val="00FD4D67"/>
    <w:rsid w:val="00FF331A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BDC"/>
    <w:pPr>
      <w:widowControl w:val="0"/>
    </w:pPr>
    <w:rPr>
      <w:snapToGrid w:val="0"/>
    </w:rPr>
  </w:style>
  <w:style w:type="paragraph" w:styleId="Cmsor1">
    <w:name w:val="heading 1"/>
    <w:basedOn w:val="Norml"/>
    <w:next w:val="Norml"/>
    <w:qFormat/>
    <w:rsid w:val="00F21BDC"/>
    <w:pPr>
      <w:keepNext/>
      <w:outlineLvl w:val="0"/>
    </w:pPr>
    <w:rPr>
      <w:sz w:val="26"/>
    </w:rPr>
  </w:style>
  <w:style w:type="paragraph" w:styleId="Cmsor2">
    <w:name w:val="heading 2"/>
    <w:basedOn w:val="Norml"/>
    <w:next w:val="Norml"/>
    <w:qFormat/>
    <w:rsid w:val="00F21BDC"/>
    <w:pPr>
      <w:keepNext/>
      <w:ind w:firstLine="720"/>
      <w:jc w:val="center"/>
      <w:outlineLvl w:val="1"/>
    </w:pPr>
    <w:rPr>
      <w:sz w:val="26"/>
    </w:rPr>
  </w:style>
  <w:style w:type="paragraph" w:styleId="Cmsor3">
    <w:name w:val="heading 3"/>
    <w:basedOn w:val="Norml"/>
    <w:next w:val="Norml"/>
    <w:qFormat/>
    <w:rsid w:val="00F21BDC"/>
    <w:pPr>
      <w:keepNext/>
      <w:ind w:left="5664" w:firstLine="708"/>
      <w:jc w:val="both"/>
      <w:outlineLvl w:val="2"/>
    </w:pPr>
    <w:rPr>
      <w:sz w:val="26"/>
    </w:rPr>
  </w:style>
  <w:style w:type="paragraph" w:styleId="Cmsor4">
    <w:name w:val="heading 4"/>
    <w:basedOn w:val="Norml"/>
    <w:next w:val="Norml"/>
    <w:qFormat/>
    <w:rsid w:val="00F21BDC"/>
    <w:pPr>
      <w:keepNext/>
      <w:jc w:val="both"/>
      <w:outlineLvl w:val="3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F21BDC"/>
  </w:style>
  <w:style w:type="character" w:styleId="Lbjegyzet-hivatkozs">
    <w:name w:val="footnote reference"/>
    <w:basedOn w:val="Bekezdsalapbettpusa"/>
    <w:semiHidden/>
    <w:rsid w:val="00F21BDC"/>
    <w:rPr>
      <w:vertAlign w:val="superscript"/>
    </w:rPr>
  </w:style>
  <w:style w:type="paragraph" w:styleId="lfej">
    <w:name w:val="header"/>
    <w:basedOn w:val="Norml"/>
    <w:rsid w:val="00F21BDC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F21BDC"/>
    <w:pPr>
      <w:tabs>
        <w:tab w:val="center" w:pos="4153"/>
        <w:tab w:val="right" w:pos="8306"/>
      </w:tabs>
    </w:pPr>
  </w:style>
  <w:style w:type="paragraph" w:styleId="Cm">
    <w:name w:val="Title"/>
    <w:basedOn w:val="Norml"/>
    <w:qFormat/>
    <w:rsid w:val="00F21BDC"/>
    <w:pPr>
      <w:jc w:val="center"/>
    </w:pPr>
    <w:rPr>
      <w:b/>
      <w:sz w:val="26"/>
    </w:rPr>
  </w:style>
  <w:style w:type="paragraph" w:styleId="Szvegtrzsbehzssal">
    <w:name w:val="Body Text Indent"/>
    <w:basedOn w:val="Norml"/>
    <w:rsid w:val="00F21BDC"/>
    <w:pPr>
      <w:ind w:firstLine="720"/>
      <w:jc w:val="both"/>
    </w:pPr>
    <w:rPr>
      <w:sz w:val="26"/>
    </w:rPr>
  </w:style>
  <w:style w:type="paragraph" w:styleId="Szvegtrzs">
    <w:name w:val="Body Text"/>
    <w:basedOn w:val="Norml"/>
    <w:rsid w:val="00F21BDC"/>
    <w:pPr>
      <w:widowControl/>
      <w:spacing w:after="120"/>
    </w:pPr>
    <w:rPr>
      <w:snapToGrid/>
    </w:rPr>
  </w:style>
  <w:style w:type="paragraph" w:styleId="Szvegtrzs2">
    <w:name w:val="Body Text 2"/>
    <w:basedOn w:val="Norml"/>
    <w:rsid w:val="00F21BDC"/>
    <w:pPr>
      <w:jc w:val="both"/>
    </w:pPr>
    <w:rPr>
      <w:sz w:val="26"/>
      <w:lang w:val="en-US"/>
    </w:rPr>
  </w:style>
  <w:style w:type="paragraph" w:styleId="Buborkszveg">
    <w:name w:val="Balloon Text"/>
    <w:basedOn w:val="Norml"/>
    <w:semiHidden/>
    <w:rsid w:val="006435D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C7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B95BD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95BD1"/>
    <w:rPr>
      <w:snapToGrid w:val="0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B95BD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95BD1"/>
    <w:rPr>
      <w:snapToGrid w:val="0"/>
    </w:rPr>
  </w:style>
  <w:style w:type="paragraph" w:styleId="Nincstrkz">
    <w:name w:val="No Spacing"/>
    <w:uiPriority w:val="1"/>
    <w:qFormat/>
    <w:rsid w:val="00D07CCB"/>
    <w:pPr>
      <w:widowControl w:val="0"/>
    </w:pPr>
    <w:rPr>
      <w:snapToGrid w:val="0"/>
    </w:rPr>
  </w:style>
  <w:style w:type="paragraph" w:customStyle="1" w:styleId="Default">
    <w:name w:val="Default"/>
    <w:rsid w:val="00385B4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80C8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068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7469-4260-464E-ADEF-89BBE9B3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</vt:lpstr>
    </vt:vector>
  </TitlesOfParts>
  <Company>ELTE ÁJK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creator>Hallgatói Önkormányzat</dc:creator>
  <cp:lastModifiedBy>AJKHOK</cp:lastModifiedBy>
  <cp:revision>6</cp:revision>
  <cp:lastPrinted>2009-03-19T09:48:00Z</cp:lastPrinted>
  <dcterms:created xsi:type="dcterms:W3CDTF">2016-12-07T12:00:00Z</dcterms:created>
  <dcterms:modified xsi:type="dcterms:W3CDTF">2016-12-08T13:43:00Z</dcterms:modified>
</cp:coreProperties>
</file>