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C633" w14:textId="77777777" w:rsidR="00B931BD" w:rsidRDefault="00B931BD" w:rsidP="00ED610A">
      <w:pPr>
        <w:pStyle w:val="NormalWeb"/>
        <w:shd w:val="clear" w:color="auto" w:fill="FFFFFF"/>
        <w:spacing w:after="240" w:afterAutospacing="0" w:line="276" w:lineRule="auto"/>
        <w:jc w:val="center"/>
        <w:rPr>
          <w:b/>
          <w:sz w:val="20"/>
          <w:szCs w:val="20"/>
        </w:rPr>
      </w:pPr>
    </w:p>
    <w:p w14:paraId="0B8A785C" w14:textId="77777777" w:rsidR="00AD093C" w:rsidRPr="00ED610A" w:rsidRDefault="00AD093C" w:rsidP="00ED610A">
      <w:pPr>
        <w:pStyle w:val="NormalWeb"/>
        <w:shd w:val="clear" w:color="auto" w:fill="FFFFFF"/>
        <w:spacing w:after="240" w:afterAutospacing="0" w:line="276" w:lineRule="auto"/>
        <w:jc w:val="center"/>
        <w:rPr>
          <w:b/>
          <w:sz w:val="20"/>
          <w:szCs w:val="20"/>
        </w:rPr>
      </w:pPr>
    </w:p>
    <w:p w14:paraId="5C1649AC" w14:textId="77777777" w:rsidR="00260F17" w:rsidRPr="00ED610A" w:rsidRDefault="00B931BD" w:rsidP="00ED610A">
      <w:pPr>
        <w:spacing w:line="276" w:lineRule="auto"/>
        <w:jc w:val="center"/>
        <w:rPr>
          <w:b/>
          <w:sz w:val="28"/>
          <w:szCs w:val="28"/>
        </w:rPr>
      </w:pPr>
      <w:r w:rsidRPr="00ED610A">
        <w:rPr>
          <w:b/>
          <w:sz w:val="28"/>
          <w:szCs w:val="28"/>
        </w:rPr>
        <w:t>Pályázati kiírás</w:t>
      </w:r>
    </w:p>
    <w:p w14:paraId="5E153FB2" w14:textId="77777777" w:rsidR="0022504D" w:rsidRPr="00ED610A" w:rsidRDefault="00B931BD" w:rsidP="00ED610A">
      <w:pPr>
        <w:spacing w:line="276" w:lineRule="auto"/>
        <w:jc w:val="both"/>
        <w:rPr>
          <w:color w:val="222222"/>
          <w:sz w:val="24"/>
          <w:szCs w:val="24"/>
        </w:rPr>
      </w:pPr>
      <w:r w:rsidRPr="00ED610A">
        <w:rPr>
          <w:color w:val="222222"/>
          <w:sz w:val="24"/>
          <w:szCs w:val="24"/>
        </w:rPr>
        <w:br/>
      </w:r>
      <w:r w:rsidRPr="00ED610A">
        <w:rPr>
          <w:color w:val="222222"/>
          <w:sz w:val="24"/>
          <w:szCs w:val="24"/>
        </w:rPr>
        <w:br/>
        <w:t>Az Eötvös Loránd Tudományegyetem Állam- és Jogtudományi Kar Hallgatói Önkormányzat</w:t>
      </w:r>
      <w:r w:rsidR="0022504D" w:rsidRPr="00ED610A">
        <w:rPr>
          <w:color w:val="222222"/>
          <w:sz w:val="24"/>
          <w:szCs w:val="24"/>
        </w:rPr>
        <w:t xml:space="preserve">ának az alábbi </w:t>
      </w:r>
      <w:r w:rsidR="00CD1278" w:rsidRPr="00ED610A">
        <w:rPr>
          <w:color w:val="222222"/>
          <w:sz w:val="24"/>
          <w:szCs w:val="24"/>
        </w:rPr>
        <w:t>tisztség</w:t>
      </w:r>
      <w:r w:rsidR="0022504D" w:rsidRPr="00ED610A">
        <w:rPr>
          <w:color w:val="222222"/>
          <w:sz w:val="24"/>
          <w:szCs w:val="24"/>
        </w:rPr>
        <w:t>ek</w:t>
      </w:r>
      <w:r w:rsidR="00CD1278" w:rsidRPr="00ED610A">
        <w:rPr>
          <w:color w:val="222222"/>
          <w:sz w:val="24"/>
          <w:szCs w:val="24"/>
        </w:rPr>
        <w:t xml:space="preserve"> </w:t>
      </w:r>
      <w:r w:rsidRPr="00ED610A">
        <w:rPr>
          <w:color w:val="222222"/>
          <w:sz w:val="24"/>
          <w:szCs w:val="24"/>
        </w:rPr>
        <w:t>elnyerésére az ELTE ÁJK HÖK Alapszabályának (továbbiakban ELTE ÁJK HÖK Asz.) értelmében pályázatot írok ki.</w:t>
      </w:r>
    </w:p>
    <w:p w14:paraId="7039854D" w14:textId="77777777" w:rsidR="0022504D" w:rsidRPr="00ED610A" w:rsidRDefault="0022504D" w:rsidP="00ED610A">
      <w:pPr>
        <w:spacing w:line="276" w:lineRule="auto"/>
        <w:jc w:val="both"/>
        <w:rPr>
          <w:color w:val="222222"/>
          <w:sz w:val="24"/>
          <w:szCs w:val="24"/>
        </w:rPr>
      </w:pPr>
    </w:p>
    <w:p w14:paraId="69BBBB8E" w14:textId="77777777" w:rsidR="00240D8D" w:rsidRPr="00ED610A" w:rsidRDefault="0022504D" w:rsidP="00ED610A">
      <w:pPr>
        <w:spacing w:line="276" w:lineRule="auto"/>
        <w:jc w:val="both"/>
        <w:rPr>
          <w:color w:val="222222"/>
          <w:sz w:val="24"/>
          <w:szCs w:val="24"/>
        </w:rPr>
      </w:pPr>
      <w:r w:rsidRPr="00ED610A">
        <w:rPr>
          <w:color w:val="222222"/>
          <w:sz w:val="24"/>
          <w:szCs w:val="24"/>
        </w:rPr>
        <w:t xml:space="preserve">Tisztségek: </w:t>
      </w:r>
      <w:r w:rsidR="00B931BD" w:rsidRPr="00ED610A">
        <w:rPr>
          <w:color w:val="222222"/>
          <w:sz w:val="24"/>
          <w:szCs w:val="24"/>
        </w:rPr>
        <w:br/>
      </w:r>
    </w:p>
    <w:p w14:paraId="621715AB" w14:textId="77777777" w:rsidR="00240D8D" w:rsidRPr="00ED610A" w:rsidRDefault="00E6053B" w:rsidP="00ED610A">
      <w:pPr>
        <w:spacing w:line="276" w:lineRule="auto"/>
        <w:jc w:val="both"/>
        <w:rPr>
          <w:b/>
          <w:color w:val="222222"/>
          <w:sz w:val="25"/>
          <w:szCs w:val="25"/>
        </w:rPr>
      </w:pPr>
      <w:r w:rsidRPr="00ED610A">
        <w:rPr>
          <w:b/>
          <w:color w:val="222222"/>
          <w:sz w:val="25"/>
          <w:szCs w:val="25"/>
        </w:rPr>
        <w:t>Elnök</w:t>
      </w:r>
    </w:p>
    <w:p w14:paraId="2AA72E38" w14:textId="77777777" w:rsidR="00E6053B" w:rsidRPr="00ED610A" w:rsidRDefault="00E6053B" w:rsidP="00ED610A">
      <w:pPr>
        <w:spacing w:line="276" w:lineRule="auto"/>
        <w:jc w:val="both"/>
        <w:rPr>
          <w:b/>
          <w:color w:val="222222"/>
          <w:sz w:val="25"/>
          <w:szCs w:val="25"/>
        </w:rPr>
      </w:pPr>
      <w:r w:rsidRPr="00ED610A">
        <w:rPr>
          <w:b/>
          <w:color w:val="222222"/>
          <w:sz w:val="25"/>
          <w:szCs w:val="25"/>
        </w:rPr>
        <w:t>Jurátus főszerkesztő</w:t>
      </w:r>
    </w:p>
    <w:p w14:paraId="6AA4DFCD" w14:textId="77777777" w:rsidR="00240D8D" w:rsidRPr="00ED610A" w:rsidRDefault="00240D8D" w:rsidP="00ED610A">
      <w:pPr>
        <w:spacing w:line="276" w:lineRule="auto"/>
        <w:jc w:val="both"/>
        <w:rPr>
          <w:color w:val="222222"/>
          <w:sz w:val="24"/>
          <w:szCs w:val="24"/>
        </w:rPr>
      </w:pPr>
    </w:p>
    <w:p w14:paraId="522AA3EC" w14:textId="2CBDB1D6" w:rsidR="00B931BD" w:rsidRPr="00ED610A" w:rsidRDefault="00B931BD" w:rsidP="00ED610A">
      <w:pPr>
        <w:spacing w:line="276" w:lineRule="auto"/>
        <w:jc w:val="both"/>
        <w:rPr>
          <w:color w:val="222222"/>
          <w:sz w:val="24"/>
          <w:szCs w:val="24"/>
        </w:rPr>
      </w:pPr>
      <w:r w:rsidRPr="00ED610A">
        <w:rPr>
          <w:color w:val="222222"/>
          <w:sz w:val="24"/>
          <w:szCs w:val="24"/>
        </w:rPr>
        <w:br/>
        <w:t>A pál</w:t>
      </w:r>
      <w:r w:rsidR="00240D8D" w:rsidRPr="00ED610A">
        <w:rPr>
          <w:color w:val="222222"/>
          <w:sz w:val="24"/>
          <w:szCs w:val="24"/>
        </w:rPr>
        <w:t xml:space="preserve">yázatok leadási határideje: </w:t>
      </w:r>
      <w:r w:rsidR="00E6053B" w:rsidRPr="00ED610A">
        <w:rPr>
          <w:b/>
          <w:color w:val="222222"/>
          <w:sz w:val="24"/>
          <w:szCs w:val="24"/>
        </w:rPr>
        <w:t>2015</w:t>
      </w:r>
      <w:r w:rsidRPr="00ED610A">
        <w:rPr>
          <w:b/>
          <w:color w:val="222222"/>
          <w:sz w:val="24"/>
          <w:szCs w:val="24"/>
        </w:rPr>
        <w:t xml:space="preserve">. </w:t>
      </w:r>
      <w:r w:rsidR="00E6053B" w:rsidRPr="00ED610A">
        <w:rPr>
          <w:b/>
          <w:color w:val="222222"/>
          <w:sz w:val="24"/>
          <w:szCs w:val="24"/>
        </w:rPr>
        <w:t>április</w:t>
      </w:r>
      <w:r w:rsidR="0034379C" w:rsidRPr="00ED610A">
        <w:rPr>
          <w:b/>
          <w:color w:val="222222"/>
          <w:sz w:val="24"/>
          <w:szCs w:val="24"/>
        </w:rPr>
        <w:t xml:space="preserve"> </w:t>
      </w:r>
      <w:r w:rsidR="007A290B">
        <w:rPr>
          <w:b/>
          <w:color w:val="222222"/>
          <w:sz w:val="24"/>
          <w:szCs w:val="24"/>
        </w:rPr>
        <w:t>20</w:t>
      </w:r>
      <w:r w:rsidR="00240D8D" w:rsidRPr="00ED610A">
        <w:rPr>
          <w:b/>
          <w:color w:val="222222"/>
          <w:sz w:val="24"/>
          <w:szCs w:val="24"/>
        </w:rPr>
        <w:t>.</w:t>
      </w:r>
      <w:r w:rsidR="00FB217A" w:rsidRPr="00ED610A">
        <w:rPr>
          <w:b/>
          <w:color w:val="222222"/>
          <w:sz w:val="24"/>
          <w:szCs w:val="24"/>
        </w:rPr>
        <w:t xml:space="preserve"> </w:t>
      </w:r>
      <w:r w:rsidR="00ED610A" w:rsidRPr="00ED610A">
        <w:rPr>
          <w:b/>
          <w:color w:val="222222"/>
          <w:sz w:val="24"/>
          <w:szCs w:val="24"/>
        </w:rPr>
        <w:t>(</w:t>
      </w:r>
      <w:r w:rsidR="007A290B">
        <w:rPr>
          <w:b/>
          <w:color w:val="222222"/>
          <w:sz w:val="24"/>
          <w:szCs w:val="24"/>
        </w:rPr>
        <w:t>hétfő</w:t>
      </w:r>
      <w:r w:rsidR="00ED610A" w:rsidRPr="00ED610A">
        <w:rPr>
          <w:b/>
          <w:color w:val="222222"/>
          <w:sz w:val="24"/>
          <w:szCs w:val="24"/>
        </w:rPr>
        <w:t>)</w:t>
      </w:r>
      <w:r w:rsidR="00FB217A" w:rsidRPr="00ED610A">
        <w:rPr>
          <w:b/>
          <w:color w:val="222222"/>
          <w:sz w:val="24"/>
          <w:szCs w:val="24"/>
        </w:rPr>
        <w:t xml:space="preserve"> </w:t>
      </w:r>
      <w:r w:rsidR="00E6053B" w:rsidRPr="00ED610A">
        <w:rPr>
          <w:b/>
          <w:color w:val="222222"/>
          <w:sz w:val="24"/>
          <w:szCs w:val="24"/>
        </w:rPr>
        <w:t>12</w:t>
      </w:r>
      <w:r w:rsidRPr="00ED610A">
        <w:rPr>
          <w:b/>
          <w:color w:val="222222"/>
          <w:sz w:val="24"/>
          <w:szCs w:val="24"/>
        </w:rPr>
        <w:t xml:space="preserve"> óra</w:t>
      </w:r>
      <w:r w:rsidRPr="00ED610A">
        <w:rPr>
          <w:color w:val="222222"/>
          <w:sz w:val="24"/>
          <w:szCs w:val="24"/>
        </w:rPr>
        <w:t xml:space="preserve"> (a kari HÖK irodájában, a Választási Bizottsághoz címezve). A küldött</w:t>
      </w:r>
      <w:r w:rsidR="00240D8D" w:rsidRPr="00ED610A">
        <w:rPr>
          <w:color w:val="222222"/>
          <w:sz w:val="24"/>
          <w:szCs w:val="24"/>
        </w:rPr>
        <w:t xml:space="preserve">gyűlés tervezett időpontja: </w:t>
      </w:r>
      <w:r w:rsidR="00E6053B" w:rsidRPr="00ED610A">
        <w:rPr>
          <w:color w:val="222222"/>
          <w:sz w:val="24"/>
          <w:szCs w:val="24"/>
        </w:rPr>
        <w:t>2015</w:t>
      </w:r>
      <w:r w:rsidRPr="00ED610A">
        <w:rPr>
          <w:color w:val="222222"/>
          <w:sz w:val="24"/>
          <w:szCs w:val="24"/>
        </w:rPr>
        <w:t xml:space="preserve">. </w:t>
      </w:r>
      <w:r w:rsidR="00E6053B" w:rsidRPr="00ED610A">
        <w:rPr>
          <w:color w:val="222222"/>
          <w:sz w:val="24"/>
          <w:szCs w:val="24"/>
        </w:rPr>
        <w:t>április</w:t>
      </w:r>
      <w:r w:rsidR="00240D8D" w:rsidRPr="00ED610A">
        <w:rPr>
          <w:color w:val="222222"/>
          <w:sz w:val="24"/>
          <w:szCs w:val="24"/>
        </w:rPr>
        <w:t xml:space="preserve"> </w:t>
      </w:r>
      <w:r w:rsidR="007A290B">
        <w:rPr>
          <w:color w:val="222222"/>
          <w:sz w:val="24"/>
          <w:szCs w:val="24"/>
        </w:rPr>
        <w:t>20</w:t>
      </w:r>
      <w:r w:rsidR="00260F17" w:rsidRPr="00ED610A">
        <w:rPr>
          <w:color w:val="222222"/>
          <w:sz w:val="24"/>
          <w:szCs w:val="24"/>
        </w:rPr>
        <w:t>. 18</w:t>
      </w:r>
      <w:r w:rsidR="00CD1278" w:rsidRPr="00ED610A">
        <w:rPr>
          <w:color w:val="222222"/>
          <w:sz w:val="24"/>
          <w:szCs w:val="24"/>
        </w:rPr>
        <w:t>:0</w:t>
      </w:r>
      <w:r w:rsidRPr="00ED610A">
        <w:rPr>
          <w:color w:val="222222"/>
          <w:sz w:val="24"/>
          <w:szCs w:val="24"/>
        </w:rPr>
        <w:t>0 (</w:t>
      </w:r>
      <w:r w:rsidR="00240D8D" w:rsidRPr="00ED610A">
        <w:rPr>
          <w:sz w:val="24"/>
          <w:szCs w:val="24"/>
        </w:rPr>
        <w:t>Budapest,</w:t>
      </w:r>
      <w:r w:rsidR="00E6053B" w:rsidRPr="00ED610A">
        <w:rPr>
          <w:sz w:val="24"/>
          <w:szCs w:val="24"/>
        </w:rPr>
        <w:t xml:space="preserve"> 1053 Kecskeméti utca 10-12. B/12</w:t>
      </w:r>
      <w:r w:rsidR="00240D8D" w:rsidRPr="00ED610A">
        <w:rPr>
          <w:sz w:val="24"/>
          <w:szCs w:val="24"/>
        </w:rPr>
        <w:t xml:space="preserve"> gyakorló</w:t>
      </w:r>
      <w:r w:rsidRPr="00ED610A">
        <w:rPr>
          <w:color w:val="222222"/>
          <w:sz w:val="24"/>
          <w:szCs w:val="24"/>
        </w:rPr>
        <w:t>)</w:t>
      </w:r>
    </w:p>
    <w:p w14:paraId="48DF7684" w14:textId="1C1559DD" w:rsidR="00E6053B" w:rsidRPr="00ED610A" w:rsidRDefault="00B931BD" w:rsidP="00ED610A">
      <w:pPr>
        <w:pStyle w:val="NormalWeb"/>
        <w:shd w:val="clear" w:color="auto" w:fill="FFFFFF"/>
        <w:spacing w:line="276" w:lineRule="auto"/>
        <w:rPr>
          <w:color w:val="222222"/>
          <w:szCs w:val="20"/>
        </w:rPr>
      </w:pPr>
      <w:r w:rsidRPr="00ED610A">
        <w:rPr>
          <w:color w:val="222222"/>
          <w:szCs w:val="20"/>
        </w:rPr>
        <w:t xml:space="preserve">Pályázatot bármely, az adott </w:t>
      </w:r>
      <w:r w:rsidR="007A290B">
        <w:rPr>
          <w:color w:val="222222"/>
          <w:szCs w:val="20"/>
        </w:rPr>
        <w:t>képzési időszakra a K</w:t>
      </w:r>
      <w:r w:rsidRPr="00ED610A">
        <w:rPr>
          <w:color w:val="222222"/>
          <w:szCs w:val="20"/>
        </w:rPr>
        <w:t>aron regisztrált hallgató benyújthat.</w:t>
      </w:r>
      <w:r w:rsidR="00EB676D" w:rsidRPr="00ED610A">
        <w:rPr>
          <w:color w:val="222222"/>
          <w:szCs w:val="20"/>
        </w:rPr>
        <w:br/>
      </w:r>
      <w:r w:rsidRPr="00ED610A">
        <w:rPr>
          <w:color w:val="222222"/>
          <w:szCs w:val="20"/>
        </w:rPr>
        <w:br/>
      </w:r>
      <w:r w:rsidR="00260F17" w:rsidRPr="00ED610A">
        <w:rPr>
          <w:color w:val="222222"/>
          <w:szCs w:val="20"/>
        </w:rPr>
        <w:t xml:space="preserve">A </w:t>
      </w:r>
      <w:r w:rsidR="0061332F" w:rsidRPr="00ED610A">
        <w:rPr>
          <w:color w:val="222222"/>
          <w:szCs w:val="20"/>
        </w:rPr>
        <w:t>pályázat</w:t>
      </w:r>
      <w:r w:rsidRPr="00ED610A">
        <w:rPr>
          <w:rStyle w:val="apple-converted-space"/>
          <w:rFonts w:eastAsiaTheme="majorEastAsia"/>
          <w:szCs w:val="20"/>
        </w:rPr>
        <w:t> </w:t>
      </w:r>
      <w:r w:rsidR="00E6053B" w:rsidRPr="00ED610A">
        <w:rPr>
          <w:color w:val="222222"/>
          <w:szCs w:val="20"/>
        </w:rPr>
        <w:t>érvényes, ha tartalmazza:</w:t>
      </w:r>
    </w:p>
    <w:p w14:paraId="3FD2815E" w14:textId="77777777" w:rsidR="00E6053B" w:rsidRPr="00ED610A" w:rsidRDefault="00E6053B" w:rsidP="00ED610A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color w:val="222222"/>
          <w:szCs w:val="20"/>
        </w:rPr>
      </w:pPr>
      <w:r w:rsidRPr="00ED610A">
        <w:rPr>
          <w:color w:val="222222"/>
          <w:szCs w:val="20"/>
        </w:rPr>
        <w:t xml:space="preserve">legalább ötven, az adott félévben a Karon regisztrált hallgató a jelöltet támogató nevével, Neptun-kódjával ellátott, sajátkezű aláírásával hitelesített nyilatkozatát, </w:t>
      </w:r>
    </w:p>
    <w:p w14:paraId="09B9BDB5" w14:textId="77777777" w:rsidR="00E6053B" w:rsidRPr="00ED610A" w:rsidRDefault="00E6053B" w:rsidP="00ED610A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color w:val="222222"/>
          <w:szCs w:val="20"/>
        </w:rPr>
      </w:pPr>
      <w:r w:rsidRPr="00ED610A">
        <w:rPr>
          <w:color w:val="222222"/>
          <w:szCs w:val="20"/>
        </w:rPr>
        <w:t>a jelöltnek a jelölést elfogadó, saját kezűleg aláírt nyilatkozatát,</w:t>
      </w:r>
    </w:p>
    <w:p w14:paraId="35AF71F7" w14:textId="77777777" w:rsidR="00E6053B" w:rsidRPr="00ED610A" w:rsidRDefault="00E6053B" w:rsidP="00ED610A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color w:val="222222"/>
          <w:szCs w:val="20"/>
        </w:rPr>
      </w:pPr>
      <w:r w:rsidRPr="00ED610A">
        <w:rPr>
          <w:color w:val="222222"/>
          <w:szCs w:val="20"/>
        </w:rPr>
        <w:t>a jelölt hallgatói jogviszonyának hiteles dokumentummal történő igazolását,</w:t>
      </w:r>
    </w:p>
    <w:p w14:paraId="26B3E6D3" w14:textId="77777777" w:rsidR="00E6053B" w:rsidRPr="00ED610A" w:rsidRDefault="00E6053B" w:rsidP="00ED610A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color w:val="222222"/>
          <w:szCs w:val="20"/>
        </w:rPr>
      </w:pPr>
      <w:r w:rsidRPr="00ED610A">
        <w:rPr>
          <w:color w:val="222222"/>
          <w:szCs w:val="20"/>
        </w:rPr>
        <w:t>a jelölt amerikai típusú szakmai önéletrajzát, valamint</w:t>
      </w:r>
    </w:p>
    <w:p w14:paraId="5EAAFB2D" w14:textId="77777777" w:rsidR="00ED610A" w:rsidRPr="00ED610A" w:rsidRDefault="00E6053B" w:rsidP="00ED610A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color w:val="222222"/>
          <w:szCs w:val="20"/>
        </w:rPr>
      </w:pPr>
      <w:bookmarkStart w:id="0" w:name="_GoBack"/>
      <w:bookmarkEnd w:id="0"/>
      <w:r w:rsidRPr="00ED610A">
        <w:rPr>
          <w:color w:val="222222"/>
          <w:szCs w:val="20"/>
        </w:rPr>
        <w:t>a jelölt programjának részletes leírását.</w:t>
      </w:r>
    </w:p>
    <w:p w14:paraId="49E15255" w14:textId="77777777" w:rsidR="00AD093C" w:rsidRDefault="00B931BD" w:rsidP="00AD093C">
      <w:p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ED610A">
        <w:rPr>
          <w:color w:val="222222"/>
          <w:sz w:val="24"/>
          <w:szCs w:val="24"/>
        </w:rPr>
        <w:t xml:space="preserve">A pályázatok leadhatók a HÖK Irodán (1053. Bp. Kecskeméti utca 10-12.) </w:t>
      </w:r>
      <w:r w:rsidR="00ED610A" w:rsidRPr="00ED610A">
        <w:rPr>
          <w:color w:val="222222"/>
          <w:sz w:val="24"/>
          <w:szCs w:val="24"/>
        </w:rPr>
        <w:t>2015</w:t>
      </w:r>
      <w:r w:rsidR="00240D8D" w:rsidRPr="00ED610A">
        <w:rPr>
          <w:color w:val="222222"/>
          <w:sz w:val="24"/>
          <w:szCs w:val="24"/>
        </w:rPr>
        <w:t xml:space="preserve">. </w:t>
      </w:r>
      <w:r w:rsidR="00ED610A" w:rsidRPr="00ED610A">
        <w:rPr>
          <w:color w:val="222222"/>
          <w:sz w:val="24"/>
          <w:szCs w:val="24"/>
        </w:rPr>
        <w:t>április</w:t>
      </w:r>
      <w:r w:rsidR="0034379C" w:rsidRPr="00ED610A">
        <w:rPr>
          <w:color w:val="222222"/>
          <w:sz w:val="24"/>
          <w:szCs w:val="24"/>
        </w:rPr>
        <w:t xml:space="preserve"> </w:t>
      </w:r>
      <w:r w:rsidR="007A290B">
        <w:rPr>
          <w:color w:val="222222"/>
          <w:sz w:val="24"/>
          <w:szCs w:val="24"/>
        </w:rPr>
        <w:t>20</w:t>
      </w:r>
      <w:r w:rsidR="00240D8D" w:rsidRPr="00ED610A">
        <w:rPr>
          <w:color w:val="222222"/>
          <w:sz w:val="24"/>
          <w:szCs w:val="24"/>
        </w:rPr>
        <w:t>.</w:t>
      </w:r>
      <w:r w:rsidR="00ED610A" w:rsidRPr="00ED610A">
        <w:rPr>
          <w:color w:val="222222"/>
          <w:sz w:val="24"/>
          <w:szCs w:val="24"/>
        </w:rPr>
        <w:t xml:space="preserve"> 10:00 – 12</w:t>
      </w:r>
      <w:r w:rsidRPr="00ED610A">
        <w:rPr>
          <w:color w:val="222222"/>
          <w:sz w:val="24"/>
          <w:szCs w:val="24"/>
        </w:rPr>
        <w:t>:00-ig.</w:t>
      </w:r>
      <w:r w:rsidRPr="00ED610A">
        <w:rPr>
          <w:color w:val="222222"/>
        </w:rPr>
        <w:br/>
      </w:r>
    </w:p>
    <w:p w14:paraId="5937B9D7" w14:textId="64206FED" w:rsidR="00AD093C" w:rsidRPr="00AD093C" w:rsidRDefault="00AD093C" w:rsidP="00AD093C">
      <w:p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  <w:r w:rsidRPr="00AD093C">
        <w:rPr>
          <w:sz w:val="24"/>
          <w:szCs w:val="24"/>
          <w:lang w:val="en-US"/>
        </w:rPr>
        <w:t>A pályázatokat a Választási Bizottságnál személyesen, vagy meghatalmazott útján, a kiírásban megjelölt határidőben, bármely érvényes, személyazonosításra alkalmas okmány bemutatásával a Hallgatói Önkormányzat irodájában lehet leadni.</w:t>
      </w:r>
    </w:p>
    <w:p w14:paraId="6072D4F9" w14:textId="0DC64D27" w:rsidR="00ED610A" w:rsidRPr="00ED610A" w:rsidRDefault="00B931BD" w:rsidP="00ED610A">
      <w:pPr>
        <w:spacing w:line="276" w:lineRule="auto"/>
        <w:rPr>
          <w:sz w:val="24"/>
          <w:szCs w:val="24"/>
          <w:lang w:eastAsia="en-US"/>
        </w:rPr>
      </w:pPr>
      <w:r w:rsidRPr="00ED610A">
        <w:rPr>
          <w:color w:val="222222"/>
        </w:rPr>
        <w:br/>
      </w:r>
      <w:r w:rsidR="00ED610A" w:rsidRPr="00ED610A">
        <w:rPr>
          <w:sz w:val="24"/>
          <w:szCs w:val="24"/>
          <w:lang w:eastAsia="en-US"/>
        </w:rPr>
        <w:lastRenderedPageBreak/>
        <w:t xml:space="preserve">A benyújtott pályázatok érvényességét a Választási Bizottság pályázatonként határozatban állapítja meg, a pályázatok leadási határidejét követő egy munkanapon belül. A Választási </w:t>
      </w:r>
      <w:r w:rsidR="00AD093C">
        <w:rPr>
          <w:sz w:val="24"/>
          <w:szCs w:val="24"/>
          <w:lang w:eastAsia="en-US"/>
        </w:rPr>
        <w:t xml:space="preserve">Bizottság határozata  </w:t>
      </w:r>
      <w:r w:rsidR="00ED610A" w:rsidRPr="00ED610A">
        <w:rPr>
          <w:sz w:val="24"/>
          <w:szCs w:val="24"/>
          <w:lang w:eastAsia="en-US"/>
        </w:rPr>
        <w:t>ellen kifogásnak van helye.</w:t>
      </w:r>
    </w:p>
    <w:p w14:paraId="30613651" w14:textId="77777777" w:rsidR="0085281E" w:rsidRPr="00ED610A" w:rsidRDefault="0085281E" w:rsidP="00ED610A">
      <w:pPr>
        <w:pStyle w:val="NormalWeb"/>
        <w:shd w:val="clear" w:color="auto" w:fill="FFFFFF"/>
        <w:spacing w:line="276" w:lineRule="auto"/>
      </w:pPr>
    </w:p>
    <w:p w14:paraId="1C6D7D72" w14:textId="77777777" w:rsidR="0085281E" w:rsidRPr="00ED610A" w:rsidRDefault="0085281E" w:rsidP="00ED610A">
      <w:pPr>
        <w:spacing w:line="276" w:lineRule="auto"/>
        <w:jc w:val="both"/>
        <w:rPr>
          <w:rFonts w:eastAsia="PMingLiU"/>
          <w:sz w:val="22"/>
          <w:szCs w:val="22"/>
        </w:rPr>
      </w:pPr>
    </w:p>
    <w:p w14:paraId="2F7244D9" w14:textId="77777777" w:rsidR="00ED610A" w:rsidRDefault="00ED610A" w:rsidP="00ED610A">
      <w:pPr>
        <w:spacing w:line="276" w:lineRule="auto"/>
        <w:jc w:val="both"/>
        <w:rPr>
          <w:rFonts w:eastAsia="PMingLiU"/>
          <w:sz w:val="24"/>
          <w:szCs w:val="22"/>
        </w:rPr>
      </w:pPr>
    </w:p>
    <w:p w14:paraId="4DC808C8" w14:textId="77777777" w:rsidR="00ED610A" w:rsidRDefault="00ED610A" w:rsidP="00ED610A">
      <w:pPr>
        <w:spacing w:line="276" w:lineRule="auto"/>
        <w:jc w:val="both"/>
        <w:rPr>
          <w:rFonts w:eastAsia="PMingLiU"/>
          <w:sz w:val="24"/>
          <w:szCs w:val="22"/>
        </w:rPr>
      </w:pPr>
    </w:p>
    <w:p w14:paraId="0E05B33B" w14:textId="5E83B9DD" w:rsidR="0085281E" w:rsidRPr="00ED610A" w:rsidRDefault="00ED610A" w:rsidP="00ED610A">
      <w:pPr>
        <w:spacing w:line="276" w:lineRule="auto"/>
        <w:jc w:val="both"/>
        <w:rPr>
          <w:rFonts w:eastAsia="PMingLiU"/>
          <w:sz w:val="24"/>
          <w:szCs w:val="22"/>
        </w:rPr>
      </w:pPr>
      <w:r>
        <w:rPr>
          <w:rFonts w:eastAsia="PMingLiU"/>
          <w:sz w:val="24"/>
          <w:szCs w:val="22"/>
        </w:rPr>
        <w:t>Budapest, 2015</w:t>
      </w:r>
      <w:r w:rsidR="00227CFC" w:rsidRPr="00ED610A">
        <w:rPr>
          <w:rFonts w:eastAsia="PMingLiU"/>
          <w:sz w:val="24"/>
          <w:szCs w:val="22"/>
        </w:rPr>
        <w:t xml:space="preserve">. </w:t>
      </w:r>
      <w:r>
        <w:rPr>
          <w:rFonts w:eastAsia="PMingLiU"/>
          <w:sz w:val="24"/>
          <w:szCs w:val="22"/>
        </w:rPr>
        <w:t>április</w:t>
      </w:r>
      <w:r w:rsidR="00240D8D" w:rsidRPr="00ED610A">
        <w:rPr>
          <w:rFonts w:eastAsia="PMingLiU"/>
          <w:sz w:val="24"/>
          <w:szCs w:val="22"/>
        </w:rPr>
        <w:t xml:space="preserve"> </w:t>
      </w:r>
      <w:r w:rsidR="007A290B">
        <w:rPr>
          <w:rFonts w:eastAsia="PMingLiU"/>
          <w:sz w:val="24"/>
          <w:szCs w:val="22"/>
        </w:rPr>
        <w:t>9</w:t>
      </w:r>
      <w:r w:rsidR="00940250" w:rsidRPr="00ED610A">
        <w:rPr>
          <w:rFonts w:eastAsia="PMingLiU"/>
          <w:sz w:val="24"/>
          <w:szCs w:val="22"/>
        </w:rPr>
        <w:t>.</w:t>
      </w:r>
    </w:p>
    <w:p w14:paraId="0BB9985B" w14:textId="77777777" w:rsidR="0085281E" w:rsidRPr="00ED610A" w:rsidRDefault="0085281E" w:rsidP="00ED610A">
      <w:pPr>
        <w:pStyle w:val="NoSpacing"/>
        <w:spacing w:line="276" w:lineRule="auto"/>
        <w:rPr>
          <w:b/>
          <w:smallCaps/>
          <w:sz w:val="36"/>
          <w:szCs w:val="28"/>
        </w:rPr>
      </w:pPr>
    </w:p>
    <w:p w14:paraId="6A169E31" w14:textId="77777777" w:rsidR="0085281E" w:rsidRPr="00ED610A" w:rsidRDefault="0085281E" w:rsidP="00ED610A">
      <w:pPr>
        <w:pStyle w:val="NoSpacing"/>
        <w:tabs>
          <w:tab w:val="center" w:pos="7371"/>
        </w:tabs>
        <w:spacing w:line="276" w:lineRule="auto"/>
        <w:rPr>
          <w:b/>
          <w:sz w:val="24"/>
        </w:rPr>
      </w:pPr>
      <w:r w:rsidRPr="00ED610A">
        <w:rPr>
          <w:b/>
          <w:sz w:val="24"/>
        </w:rPr>
        <w:tab/>
      </w:r>
      <w:r w:rsidR="00FB217A" w:rsidRPr="00ED610A">
        <w:rPr>
          <w:b/>
          <w:sz w:val="24"/>
        </w:rPr>
        <w:t>Tallár Ákos</w:t>
      </w:r>
    </w:p>
    <w:p w14:paraId="00BFB46B" w14:textId="77777777" w:rsidR="0085281E" w:rsidRPr="00ED610A" w:rsidRDefault="0085281E" w:rsidP="00ED610A">
      <w:pPr>
        <w:pStyle w:val="NoSpacing"/>
        <w:tabs>
          <w:tab w:val="center" w:pos="7371"/>
        </w:tabs>
        <w:spacing w:line="276" w:lineRule="auto"/>
        <w:rPr>
          <w:i/>
          <w:sz w:val="24"/>
        </w:rPr>
      </w:pPr>
      <w:r w:rsidRPr="00ED610A">
        <w:rPr>
          <w:b/>
          <w:sz w:val="24"/>
        </w:rPr>
        <w:tab/>
      </w:r>
      <w:r w:rsidRPr="00ED610A">
        <w:rPr>
          <w:i/>
          <w:sz w:val="24"/>
        </w:rPr>
        <w:t>elnök</w:t>
      </w:r>
    </w:p>
    <w:p w14:paraId="55790E96" w14:textId="77777777" w:rsidR="0085281E" w:rsidRPr="00ED610A" w:rsidRDefault="0085281E" w:rsidP="00ED610A">
      <w:pPr>
        <w:pStyle w:val="NoSpacing"/>
        <w:tabs>
          <w:tab w:val="center" w:pos="7371"/>
        </w:tabs>
        <w:spacing w:line="276" w:lineRule="auto"/>
        <w:rPr>
          <w:b/>
          <w:sz w:val="24"/>
        </w:rPr>
      </w:pPr>
      <w:r w:rsidRPr="00ED610A">
        <w:rPr>
          <w:b/>
          <w:sz w:val="24"/>
        </w:rPr>
        <w:tab/>
        <w:t>ELTE ÁJK HÖK</w:t>
      </w:r>
    </w:p>
    <w:sectPr w:rsidR="0085281E" w:rsidRPr="00ED610A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E41AB" w14:textId="77777777" w:rsidR="00E6053B" w:rsidRDefault="00E6053B">
      <w:r>
        <w:separator/>
      </w:r>
    </w:p>
  </w:endnote>
  <w:endnote w:type="continuationSeparator" w:id="0">
    <w:p w14:paraId="613F7B73" w14:textId="77777777" w:rsidR="00E6053B" w:rsidRDefault="00E6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0AED" w14:textId="77777777" w:rsidR="00E6053B" w:rsidRDefault="00E6053B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  <w:szCs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86A8" w14:textId="77777777" w:rsidR="00E6053B" w:rsidRDefault="00E6053B">
      <w:r>
        <w:separator/>
      </w:r>
    </w:p>
  </w:footnote>
  <w:footnote w:type="continuationSeparator" w:id="0">
    <w:p w14:paraId="6C3CF17E" w14:textId="77777777" w:rsidR="00E6053B" w:rsidRDefault="00E60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9628" w14:textId="77777777" w:rsidR="00E6053B" w:rsidRDefault="00E6053B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14:paraId="502D656E" w14:textId="77777777" w:rsidR="00E6053B" w:rsidRDefault="00E6053B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14:paraId="78991230" w14:textId="77777777" w:rsidR="00E6053B" w:rsidRDefault="00E6053B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14:paraId="235BA47D" w14:textId="77777777" w:rsidR="00E6053B" w:rsidRDefault="00E6053B" w:rsidP="00054796">
    <w:pPr>
      <w:framePr w:w="7052" w:h="1847" w:hSpace="180" w:wrap="auto" w:vAnchor="page" w:hAnchor="page" w:x="3554" w:y="711"/>
      <w:spacing w:before="240"/>
      <w:rPr>
        <w:sz w:val="14"/>
      </w:rPr>
    </w:pPr>
  </w:p>
  <w:p w14:paraId="0DC21C5D" w14:textId="77777777" w:rsidR="00E6053B" w:rsidRDefault="00E6053B">
    <w:pPr>
      <w:pStyle w:val="Header"/>
      <w:pBdr>
        <w:bottom w:val="single" w:sz="4" w:space="1" w:color="auto"/>
      </w:pBdr>
      <w:rPr>
        <w:sz w:val="14"/>
      </w:rPr>
    </w:pPr>
    <w:r>
      <w:rPr>
        <w:noProof/>
        <w:sz w:val="14"/>
        <w:lang w:val="en-US" w:eastAsia="en-US"/>
      </w:rPr>
      <w:drawing>
        <wp:inline distT="0" distB="0" distL="0" distR="0" wp14:anchorId="437B7B1C" wp14:editId="732EAF05">
          <wp:extent cx="1524000" cy="1390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D291D"/>
    <w:multiLevelType w:val="hybridMultilevel"/>
    <w:tmpl w:val="66D47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721"/>
    <w:multiLevelType w:val="hybridMultilevel"/>
    <w:tmpl w:val="BC466E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74468"/>
    <w:multiLevelType w:val="hybridMultilevel"/>
    <w:tmpl w:val="8B98D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4C4200"/>
    <w:multiLevelType w:val="hybridMultilevel"/>
    <w:tmpl w:val="7036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275EC"/>
    <w:multiLevelType w:val="hybridMultilevel"/>
    <w:tmpl w:val="6B004E9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5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21824"/>
    <w:rsid w:val="000400D5"/>
    <w:rsid w:val="000501C3"/>
    <w:rsid w:val="0005304D"/>
    <w:rsid w:val="00054796"/>
    <w:rsid w:val="0005513F"/>
    <w:rsid w:val="00057257"/>
    <w:rsid w:val="00092690"/>
    <w:rsid w:val="000A7017"/>
    <w:rsid w:val="000B283F"/>
    <w:rsid w:val="000B530E"/>
    <w:rsid w:val="000D6230"/>
    <w:rsid w:val="000E5720"/>
    <w:rsid w:val="000E5D3E"/>
    <w:rsid w:val="000F23B5"/>
    <w:rsid w:val="00100769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73D5"/>
    <w:rsid w:val="001A1D9B"/>
    <w:rsid w:val="001A3123"/>
    <w:rsid w:val="001C1AE1"/>
    <w:rsid w:val="001E3724"/>
    <w:rsid w:val="001E4589"/>
    <w:rsid w:val="001F42DE"/>
    <w:rsid w:val="002028C3"/>
    <w:rsid w:val="0022504D"/>
    <w:rsid w:val="00227CFC"/>
    <w:rsid w:val="00240A62"/>
    <w:rsid w:val="00240D8D"/>
    <w:rsid w:val="00247AC4"/>
    <w:rsid w:val="00260B10"/>
    <w:rsid w:val="00260F17"/>
    <w:rsid w:val="00267687"/>
    <w:rsid w:val="002B57E2"/>
    <w:rsid w:val="002C28FF"/>
    <w:rsid w:val="002C33BC"/>
    <w:rsid w:val="002C7B9B"/>
    <w:rsid w:val="00334CF5"/>
    <w:rsid w:val="0034379C"/>
    <w:rsid w:val="00360030"/>
    <w:rsid w:val="00366A97"/>
    <w:rsid w:val="003704AB"/>
    <w:rsid w:val="00373B3B"/>
    <w:rsid w:val="00385B45"/>
    <w:rsid w:val="00386DB2"/>
    <w:rsid w:val="003B151B"/>
    <w:rsid w:val="003C2CC7"/>
    <w:rsid w:val="003D22A1"/>
    <w:rsid w:val="003D40F8"/>
    <w:rsid w:val="003E342F"/>
    <w:rsid w:val="00410DDD"/>
    <w:rsid w:val="00431D3B"/>
    <w:rsid w:val="00450226"/>
    <w:rsid w:val="004807C2"/>
    <w:rsid w:val="00486918"/>
    <w:rsid w:val="004A41F7"/>
    <w:rsid w:val="004C470C"/>
    <w:rsid w:val="004C7627"/>
    <w:rsid w:val="005364A4"/>
    <w:rsid w:val="005459E3"/>
    <w:rsid w:val="005517B2"/>
    <w:rsid w:val="00565A12"/>
    <w:rsid w:val="005A0ABB"/>
    <w:rsid w:val="005E57D6"/>
    <w:rsid w:val="0061332F"/>
    <w:rsid w:val="006139A6"/>
    <w:rsid w:val="006301DE"/>
    <w:rsid w:val="00642116"/>
    <w:rsid w:val="006435D2"/>
    <w:rsid w:val="00686DAC"/>
    <w:rsid w:val="006911CB"/>
    <w:rsid w:val="006B533C"/>
    <w:rsid w:val="006F0481"/>
    <w:rsid w:val="007163E2"/>
    <w:rsid w:val="00743794"/>
    <w:rsid w:val="00787935"/>
    <w:rsid w:val="0079175E"/>
    <w:rsid w:val="0079198F"/>
    <w:rsid w:val="007A0DE7"/>
    <w:rsid w:val="007A290B"/>
    <w:rsid w:val="007A74D5"/>
    <w:rsid w:val="007D09FB"/>
    <w:rsid w:val="007D1B72"/>
    <w:rsid w:val="007F4906"/>
    <w:rsid w:val="008023FD"/>
    <w:rsid w:val="008029F7"/>
    <w:rsid w:val="00815499"/>
    <w:rsid w:val="00817021"/>
    <w:rsid w:val="008303E0"/>
    <w:rsid w:val="00840000"/>
    <w:rsid w:val="00845F0D"/>
    <w:rsid w:val="0085281E"/>
    <w:rsid w:val="00853C5C"/>
    <w:rsid w:val="008A5377"/>
    <w:rsid w:val="008A7FC4"/>
    <w:rsid w:val="008B74D2"/>
    <w:rsid w:val="008C130C"/>
    <w:rsid w:val="008E4E80"/>
    <w:rsid w:val="009150A4"/>
    <w:rsid w:val="00921F98"/>
    <w:rsid w:val="00926643"/>
    <w:rsid w:val="0093025B"/>
    <w:rsid w:val="009376A1"/>
    <w:rsid w:val="00940250"/>
    <w:rsid w:val="009425D9"/>
    <w:rsid w:val="00952AC5"/>
    <w:rsid w:val="00990C9B"/>
    <w:rsid w:val="0099224D"/>
    <w:rsid w:val="009C4616"/>
    <w:rsid w:val="009D60CD"/>
    <w:rsid w:val="009D6D05"/>
    <w:rsid w:val="009E482C"/>
    <w:rsid w:val="009E7ED1"/>
    <w:rsid w:val="00A014CD"/>
    <w:rsid w:val="00A051D3"/>
    <w:rsid w:val="00A17290"/>
    <w:rsid w:val="00A23CEA"/>
    <w:rsid w:val="00A37868"/>
    <w:rsid w:val="00A433F4"/>
    <w:rsid w:val="00A9231F"/>
    <w:rsid w:val="00A939A4"/>
    <w:rsid w:val="00AD093C"/>
    <w:rsid w:val="00AE1B33"/>
    <w:rsid w:val="00B04EE6"/>
    <w:rsid w:val="00B05297"/>
    <w:rsid w:val="00B15E5B"/>
    <w:rsid w:val="00B25EED"/>
    <w:rsid w:val="00B26CBA"/>
    <w:rsid w:val="00B328F1"/>
    <w:rsid w:val="00B42D26"/>
    <w:rsid w:val="00B60F8E"/>
    <w:rsid w:val="00B80C91"/>
    <w:rsid w:val="00B85ECE"/>
    <w:rsid w:val="00B931BD"/>
    <w:rsid w:val="00B95BD1"/>
    <w:rsid w:val="00BA080F"/>
    <w:rsid w:val="00BA7734"/>
    <w:rsid w:val="00BD002F"/>
    <w:rsid w:val="00BD4E6A"/>
    <w:rsid w:val="00BF4F3B"/>
    <w:rsid w:val="00C25EAF"/>
    <w:rsid w:val="00C272AC"/>
    <w:rsid w:val="00C54BFC"/>
    <w:rsid w:val="00C56601"/>
    <w:rsid w:val="00C80E4A"/>
    <w:rsid w:val="00CD1278"/>
    <w:rsid w:val="00CF1A5F"/>
    <w:rsid w:val="00CF513A"/>
    <w:rsid w:val="00D07CCB"/>
    <w:rsid w:val="00D25CFD"/>
    <w:rsid w:val="00D55D1A"/>
    <w:rsid w:val="00D609E5"/>
    <w:rsid w:val="00D80390"/>
    <w:rsid w:val="00D935F5"/>
    <w:rsid w:val="00DD1949"/>
    <w:rsid w:val="00DD6373"/>
    <w:rsid w:val="00DE1465"/>
    <w:rsid w:val="00DE2109"/>
    <w:rsid w:val="00DE6C25"/>
    <w:rsid w:val="00DF08D1"/>
    <w:rsid w:val="00E16E05"/>
    <w:rsid w:val="00E215B2"/>
    <w:rsid w:val="00E34FA8"/>
    <w:rsid w:val="00E6053B"/>
    <w:rsid w:val="00E725D9"/>
    <w:rsid w:val="00E80C8E"/>
    <w:rsid w:val="00EB5CE4"/>
    <w:rsid w:val="00EB676D"/>
    <w:rsid w:val="00ED0853"/>
    <w:rsid w:val="00ED610A"/>
    <w:rsid w:val="00EF0826"/>
    <w:rsid w:val="00EF1522"/>
    <w:rsid w:val="00EF1FCC"/>
    <w:rsid w:val="00F0089D"/>
    <w:rsid w:val="00F21BDC"/>
    <w:rsid w:val="00F40D34"/>
    <w:rsid w:val="00F81831"/>
    <w:rsid w:val="00F83E9F"/>
    <w:rsid w:val="00FA762D"/>
    <w:rsid w:val="00FB217A"/>
    <w:rsid w:val="00FB6378"/>
    <w:rsid w:val="00FD31F4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1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31B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31BD"/>
  </w:style>
  <w:style w:type="character" w:customStyle="1" w:styleId="il">
    <w:name w:val="il"/>
    <w:basedOn w:val="DefaultParagraphFont"/>
    <w:rsid w:val="00B931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31B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31BD"/>
  </w:style>
  <w:style w:type="character" w:customStyle="1" w:styleId="il">
    <w:name w:val="il"/>
    <w:basedOn w:val="DefaultParagraphFont"/>
    <w:rsid w:val="00B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ABBA-7AEE-B341-BA33-755BCFF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1502</Characters>
  <Application>Microsoft Macintosh Word</Application>
  <DocSecurity>0</DocSecurity>
  <Lines>40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Microsoft Office User</cp:lastModifiedBy>
  <cp:revision>4</cp:revision>
  <cp:lastPrinted>2009-03-19T09:48:00Z</cp:lastPrinted>
  <dcterms:created xsi:type="dcterms:W3CDTF">2015-04-05T16:47:00Z</dcterms:created>
  <dcterms:modified xsi:type="dcterms:W3CDTF">2015-04-09T20:48:00Z</dcterms:modified>
</cp:coreProperties>
</file>