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ate"/>
        <w:spacing w:before="480" w:after="200"/>
        <w:jc w:val="both"/>
        <w:rPr>
          <w:position w:val="4"/>
          <w:sz w:val="24"/>
        </w:rPr>
      </w:pPr>
      <w:r>
        <w:rPr>
          <w:position w:val="4"/>
          <w:sz w:val="24"/>
        </w:rPr>
        <w:t>Tisztelt Ellenőrző Bizottság!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Az alábbiakban ismertetem beszámolómat.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Tallár Ákos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Elnök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beszámoló </w:t>
      </w:r>
      <w:r>
        <w:rPr>
          <w:sz w:val="24"/>
          <w:szCs w:val="24"/>
        </w:rPr>
        <w:t>2014 december 9-től, 2015 január</w:t>
      </w:r>
      <w:r>
        <w:rPr>
          <w:sz w:val="24"/>
          <w:szCs w:val="24"/>
        </w:rPr>
        <w:t xml:space="preserve"> 8-ig terjedő időszakra vonatkozik.            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 fent megjelölt időszakban az alábbi szakmai munkafolyam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tokat végeztem el:                                </w:t>
        <w:br/>
        <w:tab/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Rendezvények: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kancellári kinevezés lezárultáig nem indít az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gyetem új közbeszerzési eljárást. Tekintettel arra, hogy valamennyi rendezvényünket közbeszerzésen keresztül szervezzük, </w:t>
      </w:r>
      <w:r>
        <w:rPr>
          <w:sz w:val="24"/>
          <w:szCs w:val="24"/>
        </w:rPr>
        <w:t>az összes</w:t>
      </w:r>
      <w:r>
        <w:rPr>
          <w:sz w:val="24"/>
          <w:szCs w:val="24"/>
        </w:rPr>
        <w:t xml:space="preserve"> folyamat megakadt. Kiemelt célom, a Hallgatói Önormányzat </w:t>
      </w:r>
      <w:r>
        <w:rPr>
          <w:sz w:val="24"/>
          <w:szCs w:val="24"/>
        </w:rPr>
        <w:t>rendezzen</w:t>
      </w:r>
      <w:r>
        <w:rPr>
          <w:sz w:val="24"/>
          <w:szCs w:val="24"/>
        </w:rPr>
        <w:t xml:space="preserve"> Felező- és Gólyabált, ezért elkészítettük mindkét rendezvény előzetes műszaki dokumentációját. A közbeszerzés elindítása után ezzel időt nyerünk és a kitűzött határnapokon meg tudjuk tartani a bálokat.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hallgatói érdekképviselet szakmai fejlődésének biztosítása érdekében elkezdtük a HÖK Vezetőképző előkészítését. A rendezvény során meghívott előadók ( így különösen: Kari és Egyetemi vezetők, felsőoktatási szakértők, szociológusok, pszichológusok és HR-szakemberek) több kiemelt témában fognak szekciókat </w:t>
      </w:r>
      <w:r>
        <w:rPr>
          <w:sz w:val="24"/>
          <w:szCs w:val="24"/>
        </w:rPr>
        <w:t>és előadásokat</w:t>
      </w:r>
      <w:r>
        <w:rPr>
          <w:sz w:val="24"/>
          <w:szCs w:val="24"/>
        </w:rPr>
        <w:t xml:space="preserve"> tartani.   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Megkezdődött a Jogerő Állásb</w:t>
      </w:r>
      <w:r>
        <w:rPr>
          <w:sz w:val="24"/>
          <w:szCs w:val="24"/>
        </w:rPr>
        <w:t>ör</w:t>
      </w:r>
      <w:r>
        <w:rPr>
          <w:sz w:val="24"/>
          <w:szCs w:val="24"/>
        </w:rPr>
        <w:t>ze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előkészítése.  </w:t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  <w:br/>
      </w:r>
    </w:p>
    <w:p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Kommunikáció:</w:t>
        <w:br/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Sikeresen befejeztük a honlap átalakítását és új biztonsági rendszert üzemeltünk be.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ikeresen lezártuk a Jurátus februári számának közbeszerzését, biztosítottuk a megjelenést a februári hónapra.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>Oktatás:</w:t>
      </w:r>
      <w:r>
        <w:rPr>
          <w:sz w:val="24"/>
          <w:szCs w:val="24"/>
        </w:rPr>
        <w:br/>
      </w:r>
    </w:p>
    <w:p>
      <w:pPr>
        <w:sectPr>
          <w:headerReference w:type="default" r:id="rId2"/>
          <w:headerReference w:type="first" r:id="rId3"/>
          <w:type w:val="nextPage"/>
          <w:pgSz w:w="12240" w:h="15840"/>
          <w:pgMar w:left="720" w:right="720" w:header="720" w:top="2160" w:footer="0" w:bottom="1440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41823"/>
          <w:spacing w:val="0"/>
          <w:sz w:val="24"/>
          <w:szCs w:val="24"/>
        </w:rPr>
        <w:t>A Kari Tanács következő ülésén a Hallgatói Önkormányzat javaslata alapján a -Kar vezetésének támogatásával- új bizottságot fog létrehozni. A megalakuló Tantervi Bizottság olyan, hallgatókból és oktatókból álló vegyesbizottság amelynek célja az oktatás felügyelete és javaslatok előkészítése a Kari Tanács számára. A bizottság fő feladata lesz, hogy vizsgálja: az oktatók megtartják-e a szemináriumokat, és egyéb kurzusokat, valamint, hogy elemezze a vizsgák szabályos megtartását. Javasolni fogjuk, hogy a Bizottság a tantervet, bukási arányokat is vizsgálja. Ezáltal az OMHV-n túl valósidejű visszajelzést tudunk nyújtani a Tanszékeknek a hallgatók széles tömegét érintő oktatási problémákról.</w:t>
      </w:r>
      <w:r>
        <w:rPr>
          <w:rFonts w:ascii="Calibri" w:hAnsi="Calibri"/>
          <w:sz w:val="24"/>
          <w:szCs w:val="24"/>
        </w:rPr>
        <w:t xml:space="preserve"> </w:t>
        <w:br/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hallgatói érdekképviselet átalakítását érintő reformokkal kapcsolatos online kérdőívben az ÁJK mind kitöltöttségi arányszámban, mind a kitöltések összegét nézve második helyen végzet.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Az OMHV-kitöltöttség jelenlegi állása 36% amely közel duplája a korábbi évek adatainak. Célom, hogy a véleményezés </w:t>
      </w:r>
      <w:r>
        <w:rPr>
          <w:rFonts w:ascii="Calibri" w:hAnsi="Calibri"/>
          <w:sz w:val="24"/>
          <w:szCs w:val="24"/>
        </w:rPr>
        <w:t>adatait a bizottság érdemben tárgyalja és a jövőben hatékonyabb, karspecifikus kérdéseket fogalmazzunk meg.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Megkezdtük az egyeztetést a kötelező statisztika gyakorlat esetleges bevezetéséről.</w:t>
      </w:r>
    </w:p>
    <w:p>
      <w:pPr>
        <w:pStyle w:val="ListParagraph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Gazdaság: </w:t>
      </w:r>
      <w:r>
        <w:rPr>
          <w:rFonts w:ascii="Calibri" w:hAnsi="Calibri"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Az elmúlt hónapban teljesítettük a beérkező közérdekű-adatigényléseket.</w:t>
      </w:r>
    </w:p>
    <w:p>
      <w:pPr>
        <w:pStyle w:val="ListParagraph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Alapszabály:</w:t>
        <w:br/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Az ÁJK HÖK alapszabályát a februári hónap során széleskörű véleményeztetési folyamat után fogjuk elfogadni. Az elmúlt időszakban az EHÖK és a kari HÖK alapszabályának összehangolásán, a kari HÖK alapszabályának véglegesítésén dolgoztunk.</w:t>
      </w:r>
    </w:p>
    <w:p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Hallgatói kérések teljesítése: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 Hallgatói Önkormányzat kérésére a Gondnokság asztalt helyeztett el a ruhatár mellett.</w:t>
      </w:r>
    </w:p>
    <w:p>
      <w:pPr>
        <w:pStyle w:val="ListParagraph"/>
        <w:numPr>
          <w:ilvl w:val="0"/>
          <w:numId w:val="1"/>
        </w:numPr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Indítványoztuk valamennyi előadóban lévő mikroportok ellenőrzését és szükség esetén cseréjét, még a szorgalmi időszak megkezdése előtt. </w:t>
      </w:r>
    </w:p>
    <w:p>
      <w:pPr>
        <w:pStyle w:val="ListParagraph"/>
        <w:numPr>
          <w:ilvl w:val="0"/>
          <w:numId w:val="1"/>
        </w:numPr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</w:t>
      </w:r>
      <w:r>
        <w:rPr>
          <w:b w:val="false"/>
          <w:bCs w:val="false"/>
          <w:sz w:val="24"/>
          <w:szCs w:val="24"/>
        </w:rPr>
        <w:t>ndítványoztuk, hogy a büfé előtti étkezőtérben helyezzék vissza a mikrót.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Munka a mindennapokban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Folyamatosan kapcsolatot tartok az Elnökség és az EHÖK elnökség tagjaival. Az egyéni jellegű hallgatói problémák és a szervezeti kérdések gyors orvoslása érdekében.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Egyeztetést folytattam  a Dékáni Titkárság vezetőjével, a TO vezetőjével.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Aktívan  részt veszek az EHÖK Elnökségének munkájában. Proaktív hozzáállásal különösen a stratégiai fontosságú kérdésekben.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Munkám során kiadás keletkezett, melynek pontos számai a kari iktatásban megtalálhatóak. Tájékoztatom a Tisztelt Bizottságot, hogy beszámolóm elküldésekor a kiadási oldal pontos számai még nem kerültek iktatásra, az EHÖK -esetleges kérésre- az iktatás megtörténtéig tájékoztatást tud adni. Bevétel nem keletkezett.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z w:val="24"/>
          <w:szCs w:val="24"/>
        </w:rPr>
        <w:t>sztelettel,</w:t>
        <w:tab/>
      </w:r>
    </w:p>
    <w:p>
      <w:pPr>
        <w:pStyle w:val="Alrs"/>
        <w:spacing w:lineRule="auto" w:line="27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Tallár Ákos</w:t>
        <w:br/>
        <w:t xml:space="preserve"> Elnök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both"/>
        <w:rPr/>
      </w:pPr>
      <w:r>
        <w:rPr/>
      </w:r>
    </w:p>
    <w:sectPr>
      <w:headerReference w:type="default" r:id="rId4"/>
      <w:headerReference w:type="first" r:id="rId5"/>
      <w:type w:val="nextPage"/>
      <w:pgSz w:w="12240" w:h="15840"/>
      <w:pgMar w:left="720" w:right="720" w:header="720" w:top="2160" w:footer="0" w:bottom="1440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rPr/>
    </w:pPr>
    <w:r>
      <w:rPr/>
      <w:pict>
        <v:shape id="shape_0" coordsize="5403,1439" path="m4,0l5402,0l5402,1229l4,1229l4,0xm0,1324l5402,1324c5402,1362,5402,1400,5402,1438l4,1438l0,1324xe" fillcolor="#31b6fd" stroked="f" style="position:absolute;margin-left:0.05pt;margin-top:0pt;width:270.05pt;height:71.85pt">
          <v:wrap v:type="none"/>
          <v:fill type="solid" color2="#ce4902" detectmouseclick="t"/>
          <v:stroke color="#3465a4" joinstyle="round" endcap="flat"/>
        </v:shape>
      </w:pict>
    </w:r>
  </w:p>
  <w:p>
    <w:pPr>
      <w:pStyle w:val="Organization"/>
      <w:rPr>
        <w:rFonts w:ascii="Calibri" w:hAnsi="Calibri"/>
      </w:rPr>
    </w:pPr>
    <w:r>
      <w:rPr>
        <w:rFonts w:ascii="Calibri" w:hAnsi="Calibri"/>
      </w:rPr>
      <w:t>ELTE ÁJK HÖK</w:t>
    </w:r>
  </w:p>
  <w:p>
    <w:pPr>
      <w:pStyle w:val="Organization"/>
      <w:rPr>
        <w:rFonts w:cs="Times New Roman" w:ascii="Calibri" w:hAnsi="Calibri"/>
      </w:rPr>
    </w:pPr>
    <w:r>
      <w:rPr>
        <w:rFonts w:ascii="Calibri" w:hAnsi="Calibri"/>
      </w:rPr>
      <w:t>Ellen</w:t>
    </w:r>
    <w:r>
      <w:rPr>
        <w:rFonts w:cs="Times New Roman" w:ascii="Calibri" w:hAnsi="Calibri"/>
      </w:rPr>
      <w:t>őrző Bizottság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20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lang w:val="en-US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9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uiPriority="0" w:name="footnote reference"/>
    <w:lsdException w:qFormat="1" w:uiPriority="1" w:name="List Bullet"/>
    <w:lsdException w:qFormat="1" w:name="List Number"/>
    <w:lsdException w:qFormat="1" w:unhideWhenUsed="0" w:semiHidden="0" w:uiPriority="0" w:name="Title"/>
    <w:lsdException w:qFormat="1" w:uiPriority="0" w:name="Signature"/>
    <w:lsdException w:uiPriority="1" w:name="Default Paragraph Font"/>
    <w:lsdException w:qFormat="1" w:name="Salutation"/>
    <w:lsdException w:uiPriority="0" w:name="Date"/>
    <w:lsdException w:qFormat="1" w:uiPriority="22" w:name="Strong"/>
    <w:lsdException w:qFormat="1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iPriority="34" w:name="List Paragraph"/>
    <w:lsdException w:qFormat="1" w:uiPriority="29" w:name="Quote"/>
    <w:lsdException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a57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262626"/>
      <w:sz w:val="20"/>
      <w:szCs w:val="20"/>
      <w:lang w:val="en-US" w:eastAsia="en-US" w:bidi="ar-SA"/>
    </w:rPr>
  </w:style>
  <w:style w:type="paragraph" w:styleId="Cmsor1">
    <w:name w:val="Címsor 1"/>
    <w:uiPriority w:val="1"/>
    <w:qFormat/>
    <w:link w:val="Heading1Char"/>
    <w:rsid w:val="007a531c"/>
    <w:basedOn w:val="Normal"/>
    <w:next w:val="Normal"/>
    <w:pPr>
      <w:pageBreakBefore/>
      <w:spacing w:lineRule="auto" w:line="240" w:before="240" w:after="120"/>
      <w:outlineLvl w:val="0"/>
    </w:pPr>
    <w:rPr>
      <w:bCs/>
      <w:color w:val="595959"/>
      <w:sz w:val="36"/>
      <w:szCs w:val="28"/>
    </w:rPr>
  </w:style>
  <w:style w:type="paragraph" w:styleId="Cmsor2">
    <w:name w:val="Címsor 2"/>
    <w:uiPriority w:val="1"/>
    <w:qFormat/>
    <w:link w:val="Heading2Char"/>
    <w:rsid w:val="009f501f"/>
    <w:basedOn w:val="Normal"/>
    <w:next w:val="Normal"/>
    <w:pPr>
      <w:keepNext/>
      <w:keepLines/>
      <w:spacing w:lineRule="auto" w:line="240" w:before="200" w:after="100"/>
      <w:outlineLvl w:val="1"/>
    </w:pPr>
    <w:rPr>
      <w:bCs/>
      <w:color w:val="05E0DB"/>
      <w:sz w:val="24"/>
      <w:szCs w:val="26"/>
    </w:rPr>
  </w:style>
  <w:style w:type="paragraph" w:styleId="Cmsor3">
    <w:name w:val="Címsor 3"/>
    <w:uiPriority w:val="1"/>
    <w:qFormat/>
    <w:unhideWhenUsed/>
    <w:link w:val="Heading3Char"/>
    <w:rsid w:val="009f501f"/>
    <w:basedOn w:val="Normal"/>
    <w:next w:val="Normal"/>
    <w:pPr>
      <w:keepNext/>
      <w:keepLines/>
      <w:spacing w:before="200" w:after="0"/>
      <w:outlineLvl w:val="2"/>
    </w:pPr>
    <w:rPr>
      <w:bCs/>
      <w:color w:val="05E0DB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6a2623"/>
    <w:basedOn w:val="DefaultParagraphFont"/>
    <w:rPr>
      <w:color w:val="05E0DB"/>
      <w:sz w:val="24"/>
    </w:rPr>
  </w:style>
  <w:style w:type="character" w:styleId="FooterChar" w:customStyle="1">
    <w:name w:val="Footer Char"/>
    <w:uiPriority w:val="99"/>
    <w:link w:val="Footer"/>
    <w:rsid w:val="0073605f"/>
    <w:basedOn w:val="DefaultParagraphFont"/>
    <w:rPr>
      <w:caps/>
      <w:color w:val="262626"/>
      <w:sz w:val="14"/>
    </w:rPr>
  </w:style>
  <w:style w:type="character" w:styleId="PlaceholderText">
    <w:name w:val="Placeholder Text"/>
    <w:uiPriority w:val="99"/>
    <w:semiHidden/>
    <w:rsid w:val="00b82558"/>
    <w:basedOn w:val="DefaultParagraphFont"/>
    <w:rPr>
      <w:color w:val="808080"/>
    </w:rPr>
  </w:style>
  <w:style w:type="character" w:styleId="TitleChar" w:customStyle="1">
    <w:name w:val="Title Char"/>
    <w:uiPriority w:val="1"/>
    <w:link w:val="Title"/>
    <w:rsid w:val="00664efc"/>
    <w:basedOn w:val="DefaultParagraphFont"/>
    <w:rPr>
      <w:rFonts w:ascii="Century Gothic" w:hAnsi="Century Gothic" w:cs=""/>
      <w:color w:val="05E0DB"/>
      <w:sz w:val="48"/>
      <w:szCs w:val="60"/>
    </w:rPr>
  </w:style>
  <w:style w:type="character" w:styleId="DateChar" w:customStyle="1">
    <w:name w:val="Date Char"/>
    <w:uiPriority w:val="1"/>
    <w:link w:val="Date"/>
    <w:rsid w:val="00ec06dc"/>
    <w:basedOn w:val="DefaultParagraphFont"/>
    <w:rPr>
      <w:color w:val="000000"/>
      <w:szCs w:val="24"/>
    </w:rPr>
  </w:style>
  <w:style w:type="character" w:styleId="BalloonTextChar" w:customStyle="1">
    <w:name w:val="Balloon Text Char"/>
    <w:uiPriority w:val="99"/>
    <w:semiHidden/>
    <w:link w:val="BalloonText"/>
    <w:rsid w:val="0040240f"/>
    <w:basedOn w:val="DefaultParagraphFont"/>
    <w:rPr>
      <w:rFonts w:ascii="Tahoma" w:hAnsi="Tahoma" w:cs="Tahoma"/>
      <w:sz w:val="16"/>
      <w:szCs w:val="16"/>
    </w:rPr>
  </w:style>
  <w:style w:type="character" w:styleId="Heading1Char" w:customStyle="1">
    <w:name w:val="Heading 1 Char"/>
    <w:uiPriority w:val="1"/>
    <w:link w:val="Heading1"/>
    <w:rsid w:val="00664efc"/>
    <w:basedOn w:val="DefaultParagraphFont"/>
    <w:rPr>
      <w:bCs/>
      <w:color w:val="595959"/>
      <w:sz w:val="36"/>
      <w:szCs w:val="28"/>
    </w:rPr>
  </w:style>
  <w:style w:type="character" w:styleId="Pagenumber">
    <w:name w:val="page number"/>
    <w:uiPriority w:val="99"/>
    <w:unhideWhenUsed/>
    <w:rsid w:val="004b27d5"/>
    <w:basedOn w:val="DefaultParagraphFont"/>
    <w:rPr>
      <w:color w:val="073E87"/>
    </w:rPr>
  </w:style>
  <w:style w:type="character" w:styleId="Heading2Char" w:customStyle="1">
    <w:name w:val="Heading 2 Char"/>
    <w:uiPriority w:val="1"/>
    <w:link w:val="Heading2"/>
    <w:rsid w:val="00664efc"/>
    <w:basedOn w:val="DefaultParagraphFont"/>
    <w:rPr>
      <w:bCs/>
      <w:color w:val="05E0DB"/>
      <w:sz w:val="24"/>
      <w:szCs w:val="26"/>
    </w:rPr>
  </w:style>
  <w:style w:type="character" w:styleId="Heading3Char" w:customStyle="1">
    <w:name w:val="Heading 3 Char"/>
    <w:uiPriority w:val="1"/>
    <w:link w:val="Heading3"/>
    <w:rsid w:val="00664efc"/>
    <w:basedOn w:val="DefaultParagraphFont"/>
    <w:rPr>
      <w:bCs/>
      <w:color w:val="05E0DB"/>
    </w:rPr>
  </w:style>
  <w:style w:type="character" w:styleId="FootnoteTextChar" w:customStyle="1">
    <w:name w:val="Footnote Text Char"/>
    <w:uiPriority w:val="99"/>
    <w:link w:val="FootnoteText"/>
    <w:rsid w:val="00e6001e"/>
    <w:basedOn w:val="DefaultParagraphFont"/>
    <w:rPr>
      <w:color w:val="7F7F7F"/>
      <w:sz w:val="18"/>
    </w:rPr>
  </w:style>
  <w:style w:type="character" w:styleId="Footnotereference">
    <w:name w:val="footnote reference"/>
    <w:uiPriority w:val="99"/>
    <w:rsid w:val="00d03231"/>
    <w:basedOn w:val="DefaultParagraphFont"/>
    <w:rPr>
      <w:color w:val="05E0DB"/>
      <w:sz w:val="20"/>
      <w:vertAlign w:val="superscript"/>
    </w:rPr>
  </w:style>
  <w:style w:type="character" w:styleId="SalutationChar" w:customStyle="1">
    <w:name w:val="Salutation Char"/>
    <w:uiPriority w:val="1"/>
    <w:link w:val="Salutation"/>
    <w:rsid w:val="00e6001e"/>
    <w:basedOn w:val="DefaultParagraphFont"/>
    <w:rPr>
      <w:color w:val="262626"/>
    </w:rPr>
  </w:style>
  <w:style w:type="character" w:styleId="SignatureChar" w:customStyle="1">
    <w:name w:val="Signature Char"/>
    <w:uiPriority w:val="1"/>
    <w:link w:val="Signature"/>
    <w:rsid w:val="00e6001e"/>
    <w:basedOn w:val="DefaultParagraphFont"/>
    <w:rPr>
      <w:color w:val="262626"/>
    </w:rPr>
  </w:style>
  <w:style w:type="character" w:styleId="BodyTextChar" w:customStyle="1">
    <w:name w:val="Body Text Char"/>
    <w:uiPriority w:val="99"/>
    <w:semiHidden/>
    <w:link w:val="BodyText"/>
    <w:rsid w:val="008a35f9"/>
    <w:basedOn w:val="DefaultParagraphFont"/>
    <w:rPr>
      <w:color w:val="262626"/>
    </w:rPr>
  </w:style>
  <w:style w:type="character" w:styleId="ListLabel1">
    <w:name w:val="ListLabel 1"/>
    <w:rPr>
      <w:color w:val="31B6FD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sz w:val="29"/>
      <w:szCs w:val="29"/>
    </w:rPr>
  </w:style>
  <w:style w:type="character" w:styleId="Felsorolsjel">
    <w:name w:val="Felsorolásjel"/>
    <w:rPr>
      <w:rFonts w:ascii="OpenSymbol" w:hAnsi="OpenSymbol" w:eastAsia="OpenSymbol" w:cs="OpenSymbol"/>
    </w:rPr>
  </w:style>
  <w:style w:type="character" w:styleId="ListLabel4">
    <w:name w:val="ListLabel 4"/>
    <w:rPr>
      <w:color w:val="31B6FD"/>
    </w:rPr>
  </w:style>
  <w:style w:type="character" w:styleId="ListLabel5">
    <w:name w:val="ListLabel 5"/>
    <w:rPr>
      <w:rFonts w:cs="Wingdings 2"/>
      <w:color w:val="31B6FD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 w:customStyle="1">
    <w:name w:val="Szövegtörzs"/>
    <w:rsid w:val="00170482"/>
    <w:basedOn w:val="Normal"/>
    <w:pPr>
      <w:widowControl/>
      <w:pBdr>
        <w:top w:val="nil"/>
        <w:left w:val="nil"/>
        <w:bottom w:val="nil"/>
        <w:right w:val="nil"/>
      </w:pBdr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sz w:val="22"/>
      <w:szCs w:val="22"/>
      <w:lang w:val="cs-CZ"/>
    </w:rPr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Organization" w:customStyle="1">
    <w:name w:val="Organization"/>
    <w:uiPriority w:val="1"/>
    <w:qFormat/>
    <w:rsid w:val="000157ce"/>
    <w:basedOn w:val="Normal"/>
    <w:pPr>
      <w:spacing w:before="120" w:after="0"/>
    </w:pPr>
    <w:rPr>
      <w:rFonts w:ascii="Century Gothic" w:hAnsi="Century Gothic"/>
      <w:b/>
      <w:color w:val="404040"/>
      <w:sz w:val="36"/>
      <w:szCs w:val="36"/>
    </w:rPr>
  </w:style>
  <w:style w:type="paragraph" w:styleId="Lfej">
    <w:name w:val="Élőfej"/>
    <w:uiPriority w:val="99"/>
    <w:unhideWhenUsed/>
    <w:link w:val="HeaderChar"/>
    <w:rsid w:val="006a2623"/>
    <w:basedOn w:val="Normal"/>
    <w:pPr>
      <w:spacing w:lineRule="auto" w:line="240" w:before="0" w:after="160"/>
    </w:pPr>
    <w:rPr>
      <w:color w:val="05E0DB"/>
      <w:sz w:val="24"/>
    </w:rPr>
  </w:style>
  <w:style w:type="paragraph" w:styleId="Llb">
    <w:name w:val="Élőláb"/>
    <w:uiPriority w:val="99"/>
    <w:unhideWhenUsed/>
    <w:link w:val="FooterChar"/>
    <w:rsid w:val="0073605f"/>
    <w:basedOn w:val="Normal"/>
    <w:pPr>
      <w:spacing w:lineRule="auto" w:line="240" w:before="0" w:after="0"/>
    </w:pPr>
    <w:rPr>
      <w:caps/>
      <w:sz w:val="14"/>
    </w:rPr>
  </w:style>
  <w:style w:type="paragraph" w:styleId="ContactDetails" w:customStyle="1">
    <w:name w:val="Contact Details"/>
    <w:uiPriority w:val="1"/>
    <w:qFormat/>
    <w:rsid w:val="000157ce"/>
    <w:basedOn w:val="Normal"/>
    <w:pPr>
      <w:spacing w:before="0" w:after="0"/>
    </w:pPr>
    <w:rPr>
      <w:color w:val="7F7F7F"/>
      <w:sz w:val="14"/>
      <w:szCs w:val="14"/>
    </w:rPr>
  </w:style>
  <w:style w:type="paragraph" w:styleId="Cm">
    <w:name w:val="Cím"/>
    <w:uiPriority w:val="1"/>
    <w:link w:val="TitleChar"/>
    <w:rsid w:val="00ce32ac"/>
    <w:basedOn w:val="Normal"/>
    <w:next w:val="Normal"/>
    <w:pPr>
      <w:spacing w:lineRule="auto" w:line="240" w:before="0" w:after="0"/>
      <w:jc w:val="left"/>
    </w:pPr>
    <w:rPr>
      <w:rFonts w:ascii="Century Gothic" w:hAnsi="Century Gothic" w:cs=""/>
      <w:color w:val="05E0DB"/>
      <w:sz w:val="48"/>
      <w:szCs w:val="60"/>
    </w:rPr>
  </w:style>
  <w:style w:type="paragraph" w:styleId="Date">
    <w:name w:val="Date"/>
    <w:uiPriority w:val="1"/>
    <w:link w:val="DateChar"/>
    <w:rsid w:val="00ec06dc"/>
    <w:basedOn w:val="Normal"/>
    <w:next w:val="Normal"/>
    <w:pPr>
      <w:spacing w:before="480" w:after="200"/>
    </w:pPr>
    <w:rPr>
      <w:color w:val="000000"/>
      <w:szCs w:val="24"/>
    </w:rPr>
  </w:style>
  <w:style w:type="paragraph" w:styleId="BalloonText">
    <w:name w:val="Balloon Text"/>
    <w:uiPriority w:val="99"/>
    <w:semiHidden/>
    <w:unhideWhenUsed/>
    <w:link w:val="BalloonTextChar"/>
    <w:rsid w:val="0040240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Number">
    <w:name w:val="List Number"/>
    <w:uiPriority w:val="1"/>
    <w:qFormat/>
    <w:unhideWhenUsed/>
    <w:rsid w:val="009f501f"/>
    <w:basedOn w:val="Normal"/>
    <w:pPr>
      <w:spacing w:before="0" w:after="200"/>
      <w:contextualSpacing/>
    </w:pPr>
    <w:rPr/>
  </w:style>
  <w:style w:type="paragraph" w:styleId="ListBullet">
    <w:name w:val="List Bullet"/>
    <w:uiPriority w:val="1"/>
    <w:qFormat/>
    <w:rsid w:val="000b1437"/>
    <w:basedOn w:val="Normal"/>
    <w:pPr>
      <w:spacing w:lineRule="auto" w:line="240" w:before="120" w:after="120"/>
    </w:pPr>
    <w:rPr>
      <w:szCs w:val="22"/>
    </w:rPr>
  </w:style>
  <w:style w:type="paragraph" w:styleId="Footnotetext">
    <w:name w:val="footnote text"/>
    <w:uiPriority w:val="99"/>
    <w:link w:val="FootnoteTextChar"/>
    <w:rsid w:val="00d03231"/>
    <w:basedOn w:val="Normal"/>
    <w:pPr>
      <w:spacing w:lineRule="auto" w:line="240" w:before="0" w:after="0"/>
    </w:pPr>
    <w:rPr>
      <w:color w:val="7F7F7F"/>
      <w:sz w:val="18"/>
    </w:rPr>
  </w:style>
  <w:style w:type="paragraph" w:styleId="Recipient" w:customStyle="1">
    <w:name w:val="Recipient"/>
    <w:uiPriority w:val="1"/>
    <w:qFormat/>
    <w:rsid w:val="00ec06dc"/>
    <w:basedOn w:val="Normal"/>
    <w:pPr>
      <w:spacing w:lineRule="auto" w:line="240" w:before="0" w:after="0"/>
    </w:pPr>
    <w:rPr>
      <w:color w:val="7F7F7F"/>
    </w:rPr>
  </w:style>
  <w:style w:type="paragraph" w:styleId="Udvariasbefejezs">
    <w:name w:val="Udvarias befejezés"/>
    <w:uiPriority w:val="1"/>
    <w:qFormat/>
    <w:unhideWhenUsed/>
    <w:link w:val="SalutationChar"/>
    <w:rsid w:val="00ec06dc"/>
    <w:basedOn w:val="Normal"/>
    <w:next w:val="Normal"/>
    <w:pPr>
      <w:spacing w:before="480" w:after="200"/>
    </w:pPr>
    <w:rPr/>
  </w:style>
  <w:style w:type="paragraph" w:styleId="Alrs">
    <w:name w:val="Aláírás"/>
    <w:uiPriority w:val="1"/>
    <w:qFormat/>
    <w:unhideWhenUsed/>
    <w:link w:val="SignatureChar"/>
    <w:rsid w:val="00ec06dc"/>
    <w:basedOn w:val="Normal"/>
    <w:pPr>
      <w:spacing w:lineRule="auto" w:line="240" w:before="720" w:after="0"/>
    </w:pPr>
    <w:rPr/>
  </w:style>
  <w:style w:type="paragraph" w:styleId="ListParagraph">
    <w:name w:val="List Paragraph"/>
    <w:uiPriority w:val="34"/>
    <w:qFormat/>
    <w:unhideWhenUsed/>
    <w:rsid w:val="00e45d2d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2558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Forefront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32D0-539F-924F-8FFC-2389DDF9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Forefront Letter.dotx</Template>
  <TotalTime>6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2014-06-09T16:44:00Z</dcterms:created>
  <dc:creator>Macintosh</dc:creator>
  <dc:language>hu-HU</dc:language>
  <cp:lastModifiedBy>Tallár Ákos</cp:lastModifiedBy>
  <cp:lastPrinted>2010-05-23T20:14:00Z</cp:lastPrinted>
  <dcterms:modified xsi:type="dcterms:W3CDTF">2014-06-09T16:44:00Z</dcterms:modified>
  <cp:revision>2</cp:revision>
</cp:coreProperties>
</file>